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7629" w14:textId="77777777" w:rsidR="000A6AE0" w:rsidRPr="00921288" w:rsidRDefault="000A6AE0" w:rsidP="000A6AE0">
      <w:pPr>
        <w:rPr>
          <w:rFonts w:ascii="Calibri" w:hAnsi="Calibri" w:cs="Calibri"/>
          <w:sz w:val="28"/>
        </w:rPr>
      </w:pPr>
      <w:r w:rsidRPr="00921288">
        <w:rPr>
          <w:rFonts w:ascii="Calibri" w:hAnsi="Calibri" w:cs="Calibri"/>
          <w:sz w:val="28"/>
          <w:u w:val="single"/>
        </w:rPr>
        <w:t>Vježba</w:t>
      </w:r>
      <w:r w:rsidRPr="00921288">
        <w:rPr>
          <w:rFonts w:ascii="Calibri" w:hAnsi="Calibri" w:cs="Calibri"/>
          <w:sz w:val="28"/>
        </w:rPr>
        <w:t xml:space="preserve">: </w:t>
      </w:r>
      <w:r>
        <w:rPr>
          <w:rFonts w:ascii="Calibri" w:hAnsi="Calibri" w:cs="Calibri"/>
          <w:sz w:val="28"/>
        </w:rPr>
        <w:t xml:space="preserve">Priprema otopine sumporne kiseline, </w:t>
      </w:r>
      <w:r>
        <w:rPr>
          <w:rFonts w:ascii="Calibri" w:hAnsi="Calibri" w:cs="Calibri"/>
          <w:i/>
          <w:sz w:val="28"/>
        </w:rPr>
        <w:t>w</w:t>
      </w:r>
      <w:r>
        <w:rPr>
          <w:rFonts w:ascii="Calibri" w:hAnsi="Calibri" w:cs="Calibri"/>
          <w:sz w:val="28"/>
        </w:rPr>
        <w:t>(H</w:t>
      </w:r>
      <w:r w:rsidRPr="00915DEB">
        <w:rPr>
          <w:rFonts w:ascii="Calibri" w:hAnsi="Calibri" w:cs="Calibri"/>
          <w:sz w:val="28"/>
          <w:vertAlign w:val="subscript"/>
        </w:rPr>
        <w:t>2</w:t>
      </w:r>
      <w:r>
        <w:rPr>
          <w:rFonts w:ascii="Calibri" w:hAnsi="Calibri" w:cs="Calibri"/>
          <w:sz w:val="28"/>
        </w:rPr>
        <w:t>SO</w:t>
      </w:r>
      <w:r w:rsidRPr="00915DEB">
        <w:rPr>
          <w:rFonts w:ascii="Calibri" w:hAnsi="Calibri" w:cs="Calibri"/>
          <w:sz w:val="28"/>
          <w:vertAlign w:val="subscript"/>
        </w:rPr>
        <w:t>4</w:t>
      </w:r>
      <w:r>
        <w:rPr>
          <w:rFonts w:ascii="Calibri" w:hAnsi="Calibri" w:cs="Calibri"/>
          <w:sz w:val="28"/>
        </w:rPr>
        <w:t>(</w:t>
      </w:r>
      <w:proofErr w:type="spellStart"/>
      <w:r>
        <w:rPr>
          <w:rFonts w:ascii="Calibri" w:hAnsi="Calibri" w:cs="Calibri"/>
          <w:sz w:val="28"/>
        </w:rPr>
        <w:t>aq</w:t>
      </w:r>
      <w:proofErr w:type="spellEnd"/>
      <w:r>
        <w:rPr>
          <w:rFonts w:ascii="Calibri" w:hAnsi="Calibri" w:cs="Calibri"/>
          <w:sz w:val="28"/>
        </w:rPr>
        <w:t>)) = 20 %</w:t>
      </w:r>
    </w:p>
    <w:p w14:paraId="0090E521" w14:textId="77777777" w:rsidR="000A6AE0" w:rsidRDefault="000A6AE0" w:rsidP="000A6AE0">
      <w:pPr>
        <w:rPr>
          <w:rFonts w:ascii="Calibri" w:hAnsi="Calibri" w:cs="Calibri"/>
        </w:rPr>
      </w:pPr>
    </w:p>
    <w:p w14:paraId="51B2DB7C" w14:textId="77777777" w:rsidR="000A6AE0" w:rsidRDefault="000A6AE0" w:rsidP="000A6AE0">
      <w:pPr>
        <w:rPr>
          <w:rFonts w:ascii="Calibri" w:hAnsi="Calibri" w:cs="Calibri"/>
        </w:rPr>
      </w:pPr>
    </w:p>
    <w:p w14:paraId="559AFC3D" w14:textId="77777777" w:rsidR="000A6AE0" w:rsidRDefault="000A6AE0" w:rsidP="000A6AE0">
      <w:pPr>
        <w:rPr>
          <w:rFonts w:asciiTheme="minorHAnsi" w:hAnsiTheme="minorHAnsi" w:cstheme="minorHAnsi"/>
          <w:i/>
        </w:rPr>
      </w:pPr>
      <w:r>
        <w:rPr>
          <w:rFonts w:ascii="Calibri" w:hAnsi="Calibri" w:cs="Calibri"/>
          <w:i/>
        </w:rPr>
        <w:t xml:space="preserve">Razrijeđene otopine sumporne kiseline </w:t>
      </w:r>
      <w:proofErr w:type="spellStart"/>
      <w:r>
        <w:rPr>
          <w:rFonts w:ascii="Calibri" w:hAnsi="Calibri" w:cs="Calibri"/>
          <w:i/>
        </w:rPr>
        <w:t>pripređuju</w:t>
      </w:r>
      <w:proofErr w:type="spellEnd"/>
      <w:r>
        <w:rPr>
          <w:rFonts w:ascii="Calibri" w:hAnsi="Calibri" w:cs="Calibri"/>
          <w:i/>
        </w:rPr>
        <w:t xml:space="preserve"> se razrjeđivanjem koncentrirane sumporne kiseline.</w:t>
      </w:r>
    </w:p>
    <w:p w14:paraId="35CB8D72" w14:textId="77777777" w:rsidR="000A6AE0" w:rsidRPr="00923EDF" w:rsidRDefault="000A6AE0" w:rsidP="000A6AE0">
      <w:pPr>
        <w:rPr>
          <w:rFonts w:asciiTheme="minorHAnsi" w:hAnsiTheme="minorHAnsi" w:cstheme="minorHAnsi"/>
          <w:i/>
        </w:rPr>
      </w:pPr>
    </w:p>
    <w:p w14:paraId="5CFE2DB9" w14:textId="77777777" w:rsidR="000A6AE0" w:rsidRPr="00921288" w:rsidRDefault="000A6AE0" w:rsidP="000A6AE0">
      <w:pPr>
        <w:rPr>
          <w:rFonts w:ascii="Calibri" w:hAnsi="Calibri" w:cs="Calibri"/>
        </w:rPr>
      </w:pPr>
    </w:p>
    <w:p w14:paraId="1E2CEDD9" w14:textId="77777777" w:rsidR="000A6AE0" w:rsidRDefault="000A6AE0" w:rsidP="000A6AE0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Pribor i kemikalije</w:t>
      </w:r>
      <w:r w:rsidRPr="00921288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staklena čaša od 400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menzura od 200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menzura od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>, stakleni štapić,</w:t>
      </w:r>
    </w:p>
    <w:p w14:paraId="3CAD56EE" w14:textId="77777777" w:rsidR="000A6AE0" w:rsidRDefault="000A6AE0" w:rsidP="000A6AE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sumporna kiselina, </w:t>
      </w:r>
      <w:r w:rsidRPr="000F6E1A">
        <w:rPr>
          <w:rFonts w:ascii="Calibri" w:hAnsi="Calibri" w:cs="Calibri"/>
          <w:i/>
        </w:rPr>
        <w:t>w</w:t>
      </w:r>
      <w:r>
        <w:rPr>
          <w:rFonts w:ascii="Calibri" w:hAnsi="Calibri" w:cs="Calibri"/>
        </w:rPr>
        <w:t>(H</w:t>
      </w:r>
      <w:r w:rsidRPr="00915DEB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 w:rsidRPr="00915DEB">
        <w:rPr>
          <w:rFonts w:ascii="Calibri" w:hAnsi="Calibri" w:cs="Calibri"/>
        </w:rPr>
        <w:t>O</w:t>
      </w:r>
      <w:r w:rsidRPr="00915DEB">
        <w:rPr>
          <w:rFonts w:ascii="Calibri" w:hAnsi="Calibri" w:cs="Calibri"/>
          <w:vertAlign w:val="subscript"/>
        </w:rPr>
        <w:t>4</w:t>
      </w:r>
      <w:r w:rsidRPr="00915DEB">
        <w:rPr>
          <w:rFonts w:ascii="Calibri" w:hAnsi="Calibri" w:cs="Calibri"/>
        </w:rPr>
        <w:t>(</w:t>
      </w:r>
      <w:r>
        <w:rPr>
          <w:rFonts w:ascii="Calibri" w:hAnsi="Calibri" w:cs="Calibri"/>
        </w:rPr>
        <w:t>l</w:t>
      </w:r>
      <w:r w:rsidRPr="00915DE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) = 96 % i gustoće </w:t>
      </w:r>
      <w:r w:rsidRPr="000F6E1A">
        <w:rPr>
          <w:rFonts w:ascii="Cambria" w:hAnsi="Cambria" w:cs="Calibri"/>
          <w:i/>
        </w:rPr>
        <w:t>ρ</w:t>
      </w:r>
      <w:r>
        <w:rPr>
          <w:rFonts w:ascii="Calibri" w:hAnsi="Calibri" w:cs="Calibri"/>
        </w:rPr>
        <w:t>(H</w:t>
      </w:r>
      <w:r w:rsidRPr="00915DEB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 w:rsidRPr="00915DEB">
        <w:rPr>
          <w:rFonts w:ascii="Calibri" w:hAnsi="Calibri" w:cs="Calibri"/>
        </w:rPr>
        <w:t>O</w:t>
      </w:r>
      <w:r w:rsidRPr="00915DEB">
        <w:rPr>
          <w:rFonts w:ascii="Calibri" w:hAnsi="Calibri" w:cs="Calibri"/>
          <w:vertAlign w:val="subscript"/>
        </w:rPr>
        <w:t>4</w:t>
      </w:r>
      <w:r w:rsidRPr="00915DEB">
        <w:rPr>
          <w:rFonts w:ascii="Calibri" w:hAnsi="Calibri" w:cs="Calibri"/>
        </w:rPr>
        <w:t>(</w:t>
      </w:r>
      <w:r>
        <w:rPr>
          <w:rFonts w:ascii="Calibri" w:hAnsi="Calibri" w:cs="Calibri"/>
        </w:rPr>
        <w:t>l</w:t>
      </w:r>
      <w:r w:rsidRPr="00915DEB">
        <w:rPr>
          <w:rFonts w:ascii="Calibri" w:hAnsi="Calibri" w:cs="Calibri"/>
        </w:rPr>
        <w:t>)</w:t>
      </w:r>
      <w:r>
        <w:rPr>
          <w:rFonts w:ascii="Calibri" w:hAnsi="Calibri" w:cs="Calibri"/>
        </w:rPr>
        <w:t>) = 1,84 g cm</w:t>
      </w:r>
      <w:r w:rsidRPr="000F6E1A">
        <w:rPr>
          <w:rFonts w:ascii="Calibri" w:hAnsi="Calibri" w:cs="Calibri"/>
          <w:vertAlign w:val="superscript"/>
        </w:rPr>
        <w:t>-3</w:t>
      </w:r>
      <w:r>
        <w:rPr>
          <w:rFonts w:ascii="Calibri" w:hAnsi="Calibri" w:cs="Calibri"/>
        </w:rPr>
        <w:t>, destilirana voda.</w:t>
      </w:r>
    </w:p>
    <w:p w14:paraId="60ECABAC" w14:textId="77777777" w:rsidR="000A6AE0" w:rsidRPr="00915DEB" w:rsidRDefault="000A6AE0" w:rsidP="000A6AE0">
      <w:pPr>
        <w:spacing w:line="360" w:lineRule="auto"/>
        <w:rPr>
          <w:rFonts w:ascii="Calibri" w:hAnsi="Calibri" w:cs="Calibri"/>
        </w:rPr>
      </w:pPr>
    </w:p>
    <w:p w14:paraId="7282BCB3" w14:textId="77777777" w:rsidR="000A6AE0" w:rsidRPr="00921288" w:rsidRDefault="000A6AE0" w:rsidP="000A6AE0">
      <w:pPr>
        <w:spacing w:line="360" w:lineRule="auto"/>
        <w:rPr>
          <w:rFonts w:ascii="Calibri" w:hAnsi="Calibri" w:cs="Calibri"/>
        </w:rPr>
      </w:pPr>
      <w:r w:rsidRPr="004B27C4">
        <w:rPr>
          <w:rFonts w:ascii="Calibri" w:hAnsi="Calibri" w:cs="Calibri"/>
          <w:u w:val="single"/>
        </w:rPr>
        <w:t>Postupak</w:t>
      </w:r>
      <w:r w:rsidRPr="00921288">
        <w:rPr>
          <w:rFonts w:ascii="Calibri" w:hAnsi="Calibri" w:cs="Calibri"/>
        </w:rPr>
        <w:t>:</w:t>
      </w:r>
    </w:p>
    <w:p w14:paraId="1C8E095A" w14:textId="77777777" w:rsidR="000A6AE0" w:rsidRDefault="000A6AE0" w:rsidP="000A6AE0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 staklenu čašu od 400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ulijte 175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destilirane vode. U suhu menzuru ulijte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koncentrirane otopine sumporne kiseline. Pomoću staklenog štapića polagano odlijte 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koncentrirane kiseline. Otopinu u čaši promiješajte. Postupak ponavljajte dok se ne utroši sva kiselina. Reakcija razrjeđivanja sumporne kiseline je egzotermna, što znači da se reakcijska smjesa zagrijava, tj. da se oslobađa toplina.</w:t>
      </w:r>
    </w:p>
    <w:p w14:paraId="100991F2" w14:textId="77777777" w:rsidR="000A6AE0" w:rsidRPr="00921288" w:rsidRDefault="000A6AE0" w:rsidP="000A6AE0">
      <w:pPr>
        <w:rPr>
          <w:rFonts w:ascii="Calibri" w:hAnsi="Calibri" w:cs="Calibri"/>
        </w:rPr>
      </w:pPr>
    </w:p>
    <w:p w14:paraId="5A30B8FE" w14:textId="77777777" w:rsidR="000A6AE0" w:rsidRPr="00921288" w:rsidRDefault="000A6AE0" w:rsidP="000A6AE0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Skica</w:t>
      </w:r>
      <w:r w:rsidRPr="00921288">
        <w:rPr>
          <w:rFonts w:ascii="Calibri" w:hAnsi="Calibri" w:cs="Calibri"/>
        </w:rPr>
        <w:t>:</w:t>
      </w:r>
    </w:p>
    <w:p w14:paraId="1A35DE70" w14:textId="77777777" w:rsidR="000A6AE0" w:rsidRDefault="000A6AE0" w:rsidP="000A6AE0">
      <w:pPr>
        <w:rPr>
          <w:rFonts w:ascii="Calibri" w:hAnsi="Calibri" w:cs="Calibri"/>
        </w:rPr>
      </w:pPr>
    </w:p>
    <w:p w14:paraId="1FA33353" w14:textId="77777777" w:rsidR="000A6AE0" w:rsidRPr="00921288" w:rsidRDefault="000A6AE0" w:rsidP="000A6AE0">
      <w:pPr>
        <w:rPr>
          <w:rFonts w:ascii="Calibri" w:hAnsi="Calibri" w:cs="Calibri"/>
        </w:rPr>
      </w:pPr>
    </w:p>
    <w:p w14:paraId="52F4B950" w14:textId="77777777" w:rsidR="000A6AE0" w:rsidRPr="00921288" w:rsidRDefault="000A6AE0" w:rsidP="000A6AE0">
      <w:pPr>
        <w:rPr>
          <w:rFonts w:ascii="Calibri" w:hAnsi="Calibri" w:cs="Calibri"/>
        </w:rPr>
      </w:pPr>
    </w:p>
    <w:p w14:paraId="11761AD1" w14:textId="77777777" w:rsidR="000A6AE0" w:rsidRDefault="000A6AE0" w:rsidP="000A6AE0">
      <w:pPr>
        <w:rPr>
          <w:rFonts w:ascii="Calibri" w:hAnsi="Calibri" w:cs="Calibri"/>
        </w:rPr>
      </w:pPr>
    </w:p>
    <w:p w14:paraId="7AEF74DA" w14:textId="77777777" w:rsidR="000A6AE0" w:rsidRPr="00921288" w:rsidRDefault="000A6AE0" w:rsidP="000A6AE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Opažanja</w:t>
      </w:r>
      <w:r w:rsidRPr="00921288">
        <w:rPr>
          <w:rFonts w:ascii="Calibri" w:hAnsi="Calibri" w:cs="Calibri"/>
        </w:rPr>
        <w:t>:</w:t>
      </w:r>
    </w:p>
    <w:p w14:paraId="4F62C07C" w14:textId="77777777" w:rsidR="000A6AE0" w:rsidRDefault="000A6AE0" w:rsidP="000A6AE0">
      <w:pPr>
        <w:rPr>
          <w:rFonts w:ascii="Calibri" w:hAnsi="Calibri" w:cs="Calibri"/>
        </w:rPr>
      </w:pPr>
    </w:p>
    <w:p w14:paraId="1A7F4777" w14:textId="77777777" w:rsidR="000A6AE0" w:rsidRDefault="000A6AE0" w:rsidP="000A6AE0">
      <w:pPr>
        <w:rPr>
          <w:rFonts w:ascii="Calibri" w:hAnsi="Calibri" w:cs="Calibri"/>
        </w:rPr>
      </w:pPr>
    </w:p>
    <w:p w14:paraId="1FE561B8" w14:textId="77777777" w:rsidR="000A6AE0" w:rsidRDefault="000A6AE0" w:rsidP="000A6AE0">
      <w:pPr>
        <w:rPr>
          <w:rFonts w:ascii="Calibri" w:hAnsi="Calibri" w:cs="Calibri"/>
        </w:rPr>
      </w:pPr>
    </w:p>
    <w:p w14:paraId="3DE2A03E" w14:textId="77777777" w:rsidR="000A6AE0" w:rsidRPr="00921288" w:rsidRDefault="000A6AE0" w:rsidP="000A6AE0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Zaključak</w:t>
      </w:r>
      <w:r w:rsidRPr="00921288">
        <w:rPr>
          <w:rFonts w:ascii="Calibri" w:hAnsi="Calibri" w:cs="Calibri"/>
        </w:rPr>
        <w:t>:</w:t>
      </w:r>
    </w:p>
    <w:p w14:paraId="3A2A408B" w14:textId="77777777" w:rsidR="000A6AE0" w:rsidRDefault="000A6AE0" w:rsidP="000A6AE0">
      <w:pPr>
        <w:rPr>
          <w:rFonts w:ascii="Calibri" w:hAnsi="Calibri" w:cs="Calibri"/>
          <w:sz w:val="28"/>
          <w:u w:val="single"/>
        </w:rPr>
      </w:pPr>
    </w:p>
    <w:p w14:paraId="01FADC0F" w14:textId="77777777" w:rsidR="000A6AE0" w:rsidRDefault="000A6AE0" w:rsidP="000A6AE0">
      <w:pPr>
        <w:rPr>
          <w:rFonts w:ascii="Calibri" w:hAnsi="Calibri" w:cs="Calibri"/>
          <w:sz w:val="28"/>
          <w:u w:val="single"/>
        </w:rPr>
      </w:pPr>
    </w:p>
    <w:p w14:paraId="0FD8CA79" w14:textId="77777777" w:rsidR="000A6AE0" w:rsidRDefault="000A6AE0" w:rsidP="000A6AE0">
      <w:pPr>
        <w:rPr>
          <w:rFonts w:ascii="Calibri" w:hAnsi="Calibri" w:cs="Calibri"/>
          <w:sz w:val="28"/>
          <w:u w:val="single"/>
        </w:rPr>
      </w:pPr>
    </w:p>
    <w:p w14:paraId="0ADC3F15" w14:textId="77777777" w:rsidR="0016505F" w:rsidRDefault="0016505F"/>
    <w:sectPr w:rsidR="0016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62B4C" w14:textId="77777777" w:rsidR="00691219" w:rsidRDefault="00691219" w:rsidP="00C534E3">
      <w:r>
        <w:separator/>
      </w:r>
    </w:p>
  </w:endnote>
  <w:endnote w:type="continuationSeparator" w:id="0">
    <w:p w14:paraId="79B74A72" w14:textId="77777777" w:rsidR="00691219" w:rsidRDefault="00691219" w:rsidP="00C5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807C" w14:textId="77777777" w:rsidR="00C534E3" w:rsidRDefault="00C534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C2E40" w14:textId="77777777" w:rsidR="00C534E3" w:rsidRDefault="00C534E3" w:rsidP="00C534E3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14:paraId="0348DC2D" w14:textId="77777777" w:rsidR="00C534E3" w:rsidRDefault="00C534E3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E10E" w14:textId="77777777" w:rsidR="00C534E3" w:rsidRDefault="00C534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982C" w14:textId="77777777" w:rsidR="00691219" w:rsidRDefault="00691219" w:rsidP="00C534E3">
      <w:r>
        <w:separator/>
      </w:r>
    </w:p>
  </w:footnote>
  <w:footnote w:type="continuationSeparator" w:id="0">
    <w:p w14:paraId="615B3BC0" w14:textId="77777777" w:rsidR="00691219" w:rsidRDefault="00691219" w:rsidP="00C5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20254" w14:textId="77777777" w:rsidR="00C534E3" w:rsidRDefault="00C534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FB21" w14:textId="77777777" w:rsidR="00C534E3" w:rsidRDefault="00C534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4E4" w14:textId="77777777" w:rsidR="00C534E3" w:rsidRDefault="00C53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33BB4"/>
    <w:multiLevelType w:val="hybridMultilevel"/>
    <w:tmpl w:val="3844F4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E0"/>
    <w:rsid w:val="000A6AE0"/>
    <w:rsid w:val="0016505F"/>
    <w:rsid w:val="00350CCB"/>
    <w:rsid w:val="00691219"/>
    <w:rsid w:val="00C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BA94"/>
  <w15:chartTrackingRefBased/>
  <w15:docId w15:val="{9DF25ED7-3B46-4D64-AD9F-723C75B3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3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34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C53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34E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3</cp:revision>
  <dcterms:created xsi:type="dcterms:W3CDTF">2020-02-16T16:04:00Z</dcterms:created>
  <dcterms:modified xsi:type="dcterms:W3CDTF">2020-02-16T16:18:00Z</dcterms:modified>
</cp:coreProperties>
</file>