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7D" w:rsidRPr="00921288" w:rsidRDefault="0065377D" w:rsidP="0065377D">
      <w:pPr>
        <w:rPr>
          <w:rFonts w:ascii="Calibri" w:hAnsi="Calibri" w:cs="Calibri"/>
          <w:sz w:val="28"/>
        </w:rPr>
      </w:pPr>
      <w:r w:rsidRPr="00921288">
        <w:rPr>
          <w:rFonts w:ascii="Calibri" w:hAnsi="Calibri" w:cs="Calibri"/>
          <w:sz w:val="28"/>
        </w:rPr>
        <w:t xml:space="preserve">Vježba: </w:t>
      </w:r>
      <w:r>
        <w:rPr>
          <w:rFonts w:ascii="Calibri" w:hAnsi="Calibri" w:cs="Calibri"/>
          <w:sz w:val="28"/>
        </w:rPr>
        <w:t>Određivanje mase fosforne kiseline</w:t>
      </w:r>
    </w:p>
    <w:p w:rsidR="0065377D" w:rsidRPr="00921288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 xml:space="preserve">Određivanje mase fosforne kiseline primjer je </w:t>
      </w:r>
      <w:proofErr w:type="spellStart"/>
      <w:r w:rsidRPr="00470C63">
        <w:rPr>
          <w:rFonts w:ascii="Calibri" w:hAnsi="Calibri" w:cs="Calibri"/>
          <w:i/>
        </w:rPr>
        <w:t>titriranja</w:t>
      </w:r>
      <w:proofErr w:type="spellEnd"/>
      <w:r w:rsidRPr="00470C63">
        <w:rPr>
          <w:rFonts w:ascii="Calibri" w:hAnsi="Calibri" w:cs="Calibri"/>
          <w:i/>
        </w:rPr>
        <w:t xml:space="preserve"> </w:t>
      </w:r>
      <w:proofErr w:type="spellStart"/>
      <w:r w:rsidRPr="00470C63">
        <w:rPr>
          <w:rFonts w:ascii="Calibri" w:hAnsi="Calibri" w:cs="Calibri"/>
          <w:i/>
        </w:rPr>
        <w:t>poliprotonske</w:t>
      </w:r>
      <w:proofErr w:type="spellEnd"/>
      <w:r w:rsidRPr="00470C63">
        <w:rPr>
          <w:rFonts w:ascii="Calibri" w:hAnsi="Calibri" w:cs="Calibri"/>
          <w:i/>
        </w:rPr>
        <w:t xml:space="preserve"> kiseline. Kao standardna otopina rabi se otopina natrijeva hidroksida.</w:t>
      </w:r>
    </w:p>
    <w:p w:rsidR="0065377D" w:rsidRPr="00470C63" w:rsidRDefault="0065377D" w:rsidP="0065377D">
      <w:pPr>
        <w:rPr>
          <w:rFonts w:ascii="Calibri" w:hAnsi="Calibri" w:cs="Calibri"/>
          <w:i/>
        </w:rPr>
      </w:pPr>
    </w:p>
    <w:p w:rsidR="0065377D" w:rsidRPr="00470C63" w:rsidRDefault="0065377D" w:rsidP="0065377D">
      <w:pPr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>Titrira se uz miješani indikator do prve točke ekvivalencije:</w:t>
      </w:r>
    </w:p>
    <w:p w:rsidR="0065377D" w:rsidRDefault="0065377D" w:rsidP="0065377D">
      <w:pPr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ab/>
        <w:t>H</w:t>
      </w:r>
      <w:r w:rsidRPr="00470C63">
        <w:rPr>
          <w:rFonts w:ascii="Calibri" w:hAnsi="Calibri" w:cs="Calibri"/>
          <w:i/>
          <w:vertAlign w:val="subscript"/>
        </w:rPr>
        <w:t>3</w:t>
      </w:r>
      <w:r w:rsidRPr="00470C63">
        <w:rPr>
          <w:rFonts w:ascii="Calibri" w:hAnsi="Calibri" w:cs="Calibri"/>
          <w:i/>
        </w:rPr>
        <w:t>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+ </w:t>
      </w:r>
      <w:proofErr w:type="spellStart"/>
      <w:r w:rsidRPr="00470C63">
        <w:rPr>
          <w:rFonts w:ascii="Calibri" w:hAnsi="Calibri" w:cs="Calibri"/>
          <w:i/>
        </w:rPr>
        <w:t>NaOH</w:t>
      </w:r>
      <w:proofErr w:type="spellEnd"/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</w:t>
      </w:r>
      <w:r w:rsidRPr="00470C63">
        <w:rPr>
          <w:rFonts w:ascii="Cambria Math" w:hAnsi="Cambria Math" w:cs="Cambria Math"/>
          <w:i/>
        </w:rPr>
        <w:t>⇄</w:t>
      </w:r>
      <w:r w:rsidRPr="00470C63">
        <w:rPr>
          <w:rFonts w:ascii="Calibri" w:hAnsi="Calibri" w:cs="Calibri"/>
          <w:i/>
        </w:rPr>
        <w:t xml:space="preserve"> NaH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>) + H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O(l)</w:t>
      </w:r>
    </w:p>
    <w:p w:rsidR="0065377D" w:rsidRPr="00470C63" w:rsidRDefault="0065377D" w:rsidP="0065377D">
      <w:pPr>
        <w:rPr>
          <w:rFonts w:ascii="Calibri" w:hAnsi="Calibri" w:cs="Calibri"/>
          <w:i/>
        </w:rPr>
      </w:pPr>
    </w:p>
    <w:p w:rsidR="0065377D" w:rsidRPr="00470C63" w:rsidRDefault="0065377D" w:rsidP="0065377D">
      <w:pPr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 xml:space="preserve">Uz </w:t>
      </w:r>
      <w:proofErr w:type="spellStart"/>
      <w:r w:rsidRPr="00470C63">
        <w:rPr>
          <w:rFonts w:ascii="Calibri" w:hAnsi="Calibri" w:cs="Calibri"/>
          <w:i/>
        </w:rPr>
        <w:t>fenolftalein</w:t>
      </w:r>
      <w:proofErr w:type="spellEnd"/>
      <w:r w:rsidRPr="00470C63">
        <w:rPr>
          <w:rFonts w:ascii="Calibri" w:hAnsi="Calibri" w:cs="Calibri"/>
          <w:i/>
        </w:rPr>
        <w:t xml:space="preserve"> se titrira do druge točke ekvivalencije:</w:t>
      </w:r>
    </w:p>
    <w:p w:rsidR="0065377D" w:rsidRPr="00470C63" w:rsidRDefault="0065377D" w:rsidP="0065377D">
      <w:pPr>
        <w:ind w:firstLine="720"/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>H</w:t>
      </w:r>
      <w:r w:rsidRPr="00470C63">
        <w:rPr>
          <w:rFonts w:ascii="Calibri" w:hAnsi="Calibri" w:cs="Calibri"/>
          <w:i/>
          <w:vertAlign w:val="subscript"/>
        </w:rPr>
        <w:t>3</w:t>
      </w:r>
      <w:r w:rsidRPr="00470C63">
        <w:rPr>
          <w:rFonts w:ascii="Calibri" w:hAnsi="Calibri" w:cs="Calibri"/>
          <w:i/>
        </w:rPr>
        <w:t>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+ 2 </w:t>
      </w:r>
      <w:proofErr w:type="spellStart"/>
      <w:r w:rsidRPr="00470C63">
        <w:rPr>
          <w:rFonts w:ascii="Calibri" w:hAnsi="Calibri" w:cs="Calibri"/>
          <w:i/>
        </w:rPr>
        <w:t>NaOH</w:t>
      </w:r>
      <w:proofErr w:type="spellEnd"/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</w:t>
      </w:r>
      <w:r w:rsidRPr="00470C63">
        <w:rPr>
          <w:rFonts w:ascii="Cambria Math" w:hAnsi="Cambria Math" w:cs="Cambria Math"/>
          <w:i/>
        </w:rPr>
        <w:t>⇄</w:t>
      </w:r>
      <w:r w:rsidRPr="00470C63">
        <w:rPr>
          <w:rFonts w:ascii="Calibri" w:hAnsi="Calibri" w:cs="Calibri"/>
          <w:i/>
        </w:rPr>
        <w:t xml:space="preserve"> Na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HPO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>) + 2 H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O(l)</w:t>
      </w:r>
    </w:p>
    <w:p w:rsidR="0065377D" w:rsidRDefault="0065377D" w:rsidP="0065377D">
      <w:pPr>
        <w:rPr>
          <w:rFonts w:ascii="Calibri" w:hAnsi="Calibri" w:cs="Calibri"/>
        </w:rPr>
      </w:pPr>
    </w:p>
    <w:p w:rsidR="0065377D" w:rsidRPr="00921288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Pribor i kemikalije</w:t>
      </w:r>
      <w:r w:rsidRPr="00921288"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odmjerna</w:t>
      </w:r>
      <w:proofErr w:type="spellEnd"/>
      <w:r>
        <w:rPr>
          <w:rFonts w:ascii="Calibri" w:hAnsi="Calibri" w:cs="Calibri"/>
        </w:rPr>
        <w:t xml:space="preserve"> tikvica od 100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pipeta od 25,00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tri </w:t>
      </w:r>
      <w:proofErr w:type="spellStart"/>
      <w:r>
        <w:rPr>
          <w:rFonts w:ascii="Calibri" w:hAnsi="Calibri" w:cs="Calibri"/>
        </w:rPr>
        <w:t>Erlenmeyerove</w:t>
      </w:r>
      <w:proofErr w:type="spellEnd"/>
      <w:r>
        <w:rPr>
          <w:rFonts w:ascii="Calibri" w:hAnsi="Calibri" w:cs="Calibri"/>
        </w:rPr>
        <w:t xml:space="preserve"> tikvice od 250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bireta</w:t>
      </w:r>
      <w:proofErr w:type="spellEnd"/>
      <w:r>
        <w:rPr>
          <w:rFonts w:ascii="Calibri" w:hAnsi="Calibri" w:cs="Calibri"/>
        </w:rPr>
        <w:t xml:space="preserve">, </w:t>
      </w:r>
    </w:p>
    <w:p w:rsidR="0065377D" w:rsidRPr="00921288" w:rsidRDefault="0065377D" w:rsidP="0065377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Uzorak za određivanje, miješani indikator, </w:t>
      </w:r>
      <w:proofErr w:type="spellStart"/>
      <w:r>
        <w:rPr>
          <w:rFonts w:ascii="Calibri" w:hAnsi="Calibri" w:cs="Calibri"/>
        </w:rPr>
        <w:t>fenolftalein</w:t>
      </w:r>
      <w:proofErr w:type="spellEnd"/>
      <w:r>
        <w:rPr>
          <w:rFonts w:ascii="Calibri" w:hAnsi="Calibri" w:cs="Calibri"/>
        </w:rPr>
        <w:t xml:space="preserve">, standardna otopina 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aq</w:t>
      </w:r>
      <w:proofErr w:type="spellEnd"/>
      <w:r>
        <w:rPr>
          <w:rFonts w:ascii="Calibri" w:hAnsi="Calibri" w:cs="Calibri"/>
        </w:rPr>
        <w:t xml:space="preserve">), </w:t>
      </w:r>
      <w:r w:rsidRPr="007C20B6"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= 0,1000 mol dm</w:t>
      </w:r>
      <w:r w:rsidRPr="007C20B6">
        <w:rPr>
          <w:rFonts w:ascii="Calibri" w:hAnsi="Calibri" w:cs="Calibri"/>
          <w:vertAlign w:val="superscript"/>
        </w:rPr>
        <w:t>-3</w:t>
      </w:r>
      <w:r>
        <w:rPr>
          <w:rFonts w:ascii="Calibri" w:hAnsi="Calibri" w:cs="Calibri"/>
        </w:rPr>
        <w:t>.</w:t>
      </w:r>
    </w:p>
    <w:p w:rsidR="0065377D" w:rsidRPr="00921288" w:rsidRDefault="0065377D" w:rsidP="0065377D">
      <w:pPr>
        <w:spacing w:line="360" w:lineRule="auto"/>
        <w:rPr>
          <w:rFonts w:ascii="Calibri" w:hAnsi="Calibri" w:cs="Calibri"/>
        </w:rPr>
      </w:pPr>
    </w:p>
    <w:p w:rsidR="0065377D" w:rsidRPr="00921288" w:rsidRDefault="0065377D" w:rsidP="0065377D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Postupak</w:t>
      </w:r>
      <w:r w:rsidRPr="00921288">
        <w:rPr>
          <w:rFonts w:ascii="Calibri" w:hAnsi="Calibri" w:cs="Calibri"/>
        </w:rPr>
        <w:t>:</w:t>
      </w:r>
    </w:p>
    <w:p w:rsidR="0065377D" w:rsidRPr="002C5DAE" w:rsidRDefault="0065377D" w:rsidP="0065377D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Titracija do prve točke ekvivalencije</w:t>
      </w:r>
    </w:p>
    <w:p w:rsidR="0065377D" w:rsidRPr="00470C63" w:rsidRDefault="0065377D" w:rsidP="0065377D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470C63">
        <w:rPr>
          <w:rFonts w:ascii="Calibri" w:hAnsi="Calibri" w:cs="Calibri"/>
        </w:rPr>
        <w:t xml:space="preserve">Uzorak u </w:t>
      </w:r>
      <w:proofErr w:type="spellStart"/>
      <w:r w:rsidRPr="00470C63">
        <w:rPr>
          <w:rFonts w:ascii="Calibri" w:hAnsi="Calibri" w:cs="Calibri"/>
        </w:rPr>
        <w:t>odmjernoj</w:t>
      </w:r>
      <w:proofErr w:type="spellEnd"/>
      <w:r w:rsidRPr="00470C63">
        <w:rPr>
          <w:rFonts w:ascii="Calibri" w:hAnsi="Calibri" w:cs="Calibri"/>
        </w:rPr>
        <w:t xml:space="preserve"> tikvici nadopunite do oznake. </w:t>
      </w:r>
      <w:proofErr w:type="spellStart"/>
      <w:r w:rsidRPr="00470C63">
        <w:rPr>
          <w:rFonts w:ascii="Calibri" w:hAnsi="Calibri" w:cs="Calibri"/>
        </w:rPr>
        <w:t>Otpipetirajte</w:t>
      </w:r>
      <w:proofErr w:type="spellEnd"/>
      <w:r w:rsidRPr="00470C63">
        <w:rPr>
          <w:rFonts w:ascii="Calibri" w:hAnsi="Calibri" w:cs="Calibri"/>
        </w:rPr>
        <w:t xml:space="preserve"> 25,00 </w:t>
      </w:r>
      <w:proofErr w:type="spellStart"/>
      <w:r w:rsidRPr="00470C63">
        <w:rPr>
          <w:rFonts w:ascii="Calibri" w:hAnsi="Calibri" w:cs="Calibri"/>
        </w:rPr>
        <w:t>mL</w:t>
      </w:r>
      <w:proofErr w:type="spellEnd"/>
      <w:r w:rsidRPr="00470C63">
        <w:rPr>
          <w:rFonts w:ascii="Calibri" w:hAnsi="Calibri" w:cs="Calibri"/>
        </w:rPr>
        <w:t xml:space="preserve"> uzorka u </w:t>
      </w:r>
      <w:proofErr w:type="spellStart"/>
      <w:r w:rsidRPr="00470C63">
        <w:rPr>
          <w:rFonts w:ascii="Calibri" w:hAnsi="Calibri" w:cs="Calibri"/>
        </w:rPr>
        <w:t>Erlenmeyerovu</w:t>
      </w:r>
      <w:proofErr w:type="spellEnd"/>
      <w:r w:rsidRPr="00470C63">
        <w:rPr>
          <w:rFonts w:ascii="Calibri" w:hAnsi="Calibri" w:cs="Calibri"/>
        </w:rPr>
        <w:t xml:space="preserve"> tikvicu od 250 </w:t>
      </w:r>
      <w:proofErr w:type="spellStart"/>
      <w:r w:rsidRPr="00470C63">
        <w:rPr>
          <w:rFonts w:ascii="Calibri" w:hAnsi="Calibri" w:cs="Calibri"/>
        </w:rPr>
        <w:t>mL</w:t>
      </w:r>
      <w:proofErr w:type="spellEnd"/>
      <w:r w:rsidRPr="00470C63">
        <w:rPr>
          <w:rFonts w:ascii="Calibri" w:hAnsi="Calibri" w:cs="Calibri"/>
        </w:rPr>
        <w:t>, dodajte 5 kapi miješanog indikatora te titrirajte standardnom otopinom natrijeva hidroksida do prijelaza boje indikatora od ljubičaste u sivu.</w:t>
      </w:r>
      <w:r>
        <w:rPr>
          <w:rFonts w:ascii="Calibri" w:hAnsi="Calibri" w:cs="Calibri"/>
        </w:rPr>
        <w:t xml:space="preserve"> </w:t>
      </w:r>
      <w:r w:rsidRPr="00470C63">
        <w:rPr>
          <w:rFonts w:ascii="Calibri" w:hAnsi="Calibri" w:cs="Calibri"/>
        </w:rPr>
        <w:t>Titraciju izvedite tri puta.</w:t>
      </w:r>
    </w:p>
    <w:p w:rsidR="0065377D" w:rsidRPr="002C5DAE" w:rsidRDefault="0065377D" w:rsidP="0065377D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Titracija do druge točke ekvivalencije</w:t>
      </w:r>
    </w:p>
    <w:p w:rsidR="0065377D" w:rsidRPr="00330581" w:rsidRDefault="0065377D" w:rsidP="0065377D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proofErr w:type="spellStart"/>
      <w:r w:rsidRPr="00330581">
        <w:rPr>
          <w:rFonts w:ascii="Calibri" w:hAnsi="Calibri" w:cs="Calibri"/>
        </w:rPr>
        <w:t>Otpipetirajte</w:t>
      </w:r>
      <w:proofErr w:type="spellEnd"/>
      <w:r w:rsidRPr="00330581">
        <w:rPr>
          <w:rFonts w:ascii="Calibri" w:hAnsi="Calibri" w:cs="Calibri"/>
        </w:rPr>
        <w:t xml:space="preserve"> 25,00 </w:t>
      </w:r>
      <w:proofErr w:type="spellStart"/>
      <w:r w:rsidRPr="00330581">
        <w:rPr>
          <w:rFonts w:ascii="Calibri" w:hAnsi="Calibri" w:cs="Calibri"/>
        </w:rPr>
        <w:t>mL</w:t>
      </w:r>
      <w:proofErr w:type="spellEnd"/>
      <w:r w:rsidRPr="00330581">
        <w:rPr>
          <w:rFonts w:ascii="Calibri" w:hAnsi="Calibri" w:cs="Calibri"/>
        </w:rPr>
        <w:t xml:space="preserve"> uzorka u </w:t>
      </w:r>
      <w:proofErr w:type="spellStart"/>
      <w:r w:rsidRPr="00330581">
        <w:rPr>
          <w:rFonts w:ascii="Calibri" w:hAnsi="Calibri" w:cs="Calibri"/>
        </w:rPr>
        <w:t>Erlenmeyerovu</w:t>
      </w:r>
      <w:proofErr w:type="spellEnd"/>
      <w:r w:rsidRPr="00330581">
        <w:rPr>
          <w:rFonts w:ascii="Calibri" w:hAnsi="Calibri" w:cs="Calibri"/>
        </w:rPr>
        <w:t xml:space="preserve"> tikvicu od 250 </w:t>
      </w:r>
      <w:proofErr w:type="spellStart"/>
      <w:r w:rsidRPr="00330581">
        <w:rPr>
          <w:rFonts w:ascii="Calibri" w:hAnsi="Calibri" w:cs="Calibri"/>
        </w:rPr>
        <w:t>mL</w:t>
      </w:r>
      <w:proofErr w:type="spellEnd"/>
      <w:r w:rsidRPr="00330581">
        <w:rPr>
          <w:rFonts w:ascii="Calibri" w:hAnsi="Calibri" w:cs="Calibri"/>
        </w:rPr>
        <w:t xml:space="preserve">, dodajte 5 kapi otopine </w:t>
      </w:r>
      <w:proofErr w:type="spellStart"/>
      <w:r w:rsidRPr="00330581">
        <w:rPr>
          <w:rFonts w:ascii="Calibri" w:hAnsi="Calibri" w:cs="Calibri"/>
        </w:rPr>
        <w:t>fenolftaleina</w:t>
      </w:r>
      <w:proofErr w:type="spellEnd"/>
      <w:r w:rsidRPr="00330581">
        <w:rPr>
          <w:rFonts w:ascii="Calibri" w:hAnsi="Calibri" w:cs="Calibri"/>
        </w:rPr>
        <w:t xml:space="preserve"> te titrirajte sa standardnom otopinom natrijeva hidroksida do pojave svijetlo ljubičaste boje.</w:t>
      </w:r>
      <w:r w:rsidRPr="00470C63">
        <w:rPr>
          <w:rFonts w:ascii="Calibri" w:hAnsi="Calibri" w:cs="Calibri"/>
        </w:rPr>
        <w:t xml:space="preserve"> Titraciju izvedite tri puta.</w:t>
      </w:r>
    </w:p>
    <w:p w:rsidR="0065377D" w:rsidRDefault="0065377D" w:rsidP="0065377D">
      <w:pPr>
        <w:rPr>
          <w:rFonts w:ascii="Calibri" w:hAnsi="Calibri" w:cs="Calibri"/>
        </w:rPr>
      </w:pPr>
    </w:p>
    <w:p w:rsidR="0065377D" w:rsidRPr="00921288" w:rsidRDefault="0065377D" w:rsidP="0065377D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Skica</w:t>
      </w:r>
      <w:r w:rsidRPr="00921288">
        <w:rPr>
          <w:rFonts w:ascii="Calibri" w:hAnsi="Calibri" w:cs="Calibri"/>
        </w:rPr>
        <w:t>:</w:t>
      </w:r>
    </w:p>
    <w:p w:rsidR="0065377D" w:rsidRDefault="0065377D" w:rsidP="0065377D">
      <w:pPr>
        <w:rPr>
          <w:rFonts w:ascii="Calibri" w:hAnsi="Calibri" w:cs="Calibri"/>
        </w:rPr>
      </w:pPr>
    </w:p>
    <w:p w:rsidR="0065377D" w:rsidRPr="00921288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Jednadžba kemijske reakcije</w:t>
      </w:r>
      <w:r w:rsidRPr="00921288">
        <w:rPr>
          <w:rFonts w:ascii="Calibri" w:hAnsi="Calibri" w:cs="Calibri"/>
        </w:rPr>
        <w:t>:</w:t>
      </w:r>
    </w:p>
    <w:p w:rsidR="0065377D" w:rsidRPr="00921288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numPr>
          <w:ilvl w:val="0"/>
          <w:numId w:val="5"/>
        </w:numPr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>H</w:t>
      </w:r>
      <w:r w:rsidRPr="00470C63">
        <w:rPr>
          <w:rFonts w:ascii="Calibri" w:hAnsi="Calibri" w:cs="Calibri"/>
          <w:i/>
          <w:vertAlign w:val="subscript"/>
        </w:rPr>
        <w:t>3</w:t>
      </w:r>
      <w:r w:rsidRPr="00470C63">
        <w:rPr>
          <w:rFonts w:ascii="Calibri" w:hAnsi="Calibri" w:cs="Calibri"/>
          <w:i/>
        </w:rPr>
        <w:t>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+ </w:t>
      </w:r>
      <w:proofErr w:type="spellStart"/>
      <w:r w:rsidRPr="00470C63">
        <w:rPr>
          <w:rFonts w:ascii="Calibri" w:hAnsi="Calibri" w:cs="Calibri"/>
          <w:i/>
        </w:rPr>
        <w:t>NaOH</w:t>
      </w:r>
      <w:proofErr w:type="spellEnd"/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</w:t>
      </w:r>
      <w:r w:rsidRPr="00470C63">
        <w:rPr>
          <w:rFonts w:ascii="Cambria Math" w:hAnsi="Cambria Math" w:cs="Cambria Math"/>
          <w:i/>
        </w:rPr>
        <w:t>⇄</w:t>
      </w:r>
      <w:r w:rsidRPr="00470C63">
        <w:rPr>
          <w:rFonts w:ascii="Calibri" w:hAnsi="Calibri" w:cs="Calibri"/>
          <w:i/>
        </w:rPr>
        <w:t xml:space="preserve"> NaH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>) + H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O(l)</w:t>
      </w:r>
    </w:p>
    <w:p w:rsidR="0065377D" w:rsidRPr="00470C63" w:rsidRDefault="0065377D" w:rsidP="0065377D">
      <w:pPr>
        <w:rPr>
          <w:rFonts w:ascii="Calibri" w:hAnsi="Calibri" w:cs="Calibri"/>
          <w:i/>
        </w:rPr>
      </w:pPr>
    </w:p>
    <w:p w:rsidR="0065377D" w:rsidRDefault="0065377D" w:rsidP="0065377D">
      <w:pPr>
        <w:numPr>
          <w:ilvl w:val="0"/>
          <w:numId w:val="5"/>
        </w:numPr>
        <w:rPr>
          <w:rFonts w:ascii="Calibri" w:hAnsi="Calibri" w:cs="Calibri"/>
          <w:i/>
        </w:rPr>
      </w:pPr>
      <w:r w:rsidRPr="00470C63">
        <w:rPr>
          <w:rFonts w:ascii="Calibri" w:hAnsi="Calibri" w:cs="Calibri"/>
          <w:i/>
        </w:rPr>
        <w:t>H</w:t>
      </w:r>
      <w:r w:rsidRPr="00470C63">
        <w:rPr>
          <w:rFonts w:ascii="Calibri" w:hAnsi="Calibri" w:cs="Calibri"/>
          <w:i/>
          <w:vertAlign w:val="subscript"/>
        </w:rPr>
        <w:t>3</w:t>
      </w:r>
      <w:r w:rsidRPr="00470C63">
        <w:rPr>
          <w:rFonts w:ascii="Calibri" w:hAnsi="Calibri" w:cs="Calibri"/>
          <w:i/>
        </w:rPr>
        <w:t>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+ 2 </w:t>
      </w:r>
      <w:proofErr w:type="spellStart"/>
      <w:r w:rsidRPr="00470C63">
        <w:rPr>
          <w:rFonts w:ascii="Calibri" w:hAnsi="Calibri" w:cs="Calibri"/>
          <w:i/>
        </w:rPr>
        <w:t>NaOH</w:t>
      </w:r>
      <w:proofErr w:type="spellEnd"/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 xml:space="preserve">) </w:t>
      </w:r>
      <w:r w:rsidRPr="00470C63">
        <w:rPr>
          <w:rFonts w:ascii="Cambria Math" w:hAnsi="Cambria Math" w:cs="Cambria Math"/>
          <w:i/>
        </w:rPr>
        <w:t>⇄</w:t>
      </w:r>
      <w:r w:rsidRPr="00470C63">
        <w:rPr>
          <w:rFonts w:ascii="Calibri" w:hAnsi="Calibri" w:cs="Calibri"/>
          <w:i/>
        </w:rPr>
        <w:t xml:space="preserve"> Na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HPO</w:t>
      </w:r>
      <w:r w:rsidRPr="00470C63">
        <w:rPr>
          <w:rFonts w:ascii="Calibri" w:hAnsi="Calibri" w:cs="Calibri"/>
          <w:i/>
          <w:vertAlign w:val="subscript"/>
        </w:rPr>
        <w:t>4</w:t>
      </w:r>
      <w:r w:rsidRPr="00470C63">
        <w:rPr>
          <w:rFonts w:ascii="Calibri" w:hAnsi="Calibri" w:cs="Calibri"/>
          <w:i/>
        </w:rPr>
        <w:t>(</w:t>
      </w:r>
      <w:proofErr w:type="spellStart"/>
      <w:r w:rsidRPr="00470C63">
        <w:rPr>
          <w:rFonts w:ascii="Calibri" w:hAnsi="Calibri" w:cs="Calibri"/>
          <w:i/>
        </w:rPr>
        <w:t>aq</w:t>
      </w:r>
      <w:proofErr w:type="spellEnd"/>
      <w:r w:rsidRPr="00470C63">
        <w:rPr>
          <w:rFonts w:ascii="Calibri" w:hAnsi="Calibri" w:cs="Calibri"/>
          <w:i/>
        </w:rPr>
        <w:t>) + 2 H</w:t>
      </w:r>
      <w:r w:rsidRPr="00470C63">
        <w:rPr>
          <w:rFonts w:ascii="Calibri" w:hAnsi="Calibri" w:cs="Calibri"/>
          <w:i/>
          <w:vertAlign w:val="subscript"/>
        </w:rPr>
        <w:t>2</w:t>
      </w:r>
      <w:r w:rsidRPr="00470C63">
        <w:rPr>
          <w:rFonts w:ascii="Calibri" w:hAnsi="Calibri" w:cs="Calibri"/>
          <w:i/>
        </w:rPr>
        <w:t>O(l)</w:t>
      </w:r>
    </w:p>
    <w:p w:rsidR="0065377D" w:rsidRPr="00470C63" w:rsidRDefault="0065377D" w:rsidP="0065377D">
      <w:pPr>
        <w:ind w:firstLine="720"/>
        <w:rPr>
          <w:rFonts w:ascii="Calibri" w:hAnsi="Calibri" w:cs="Calibri"/>
          <w:i/>
        </w:rPr>
      </w:pPr>
    </w:p>
    <w:p w:rsidR="0065377D" w:rsidRDefault="0065377D" w:rsidP="0065377D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Račun</w:t>
      </w:r>
      <w:r w:rsidRPr="00921288">
        <w:rPr>
          <w:rFonts w:ascii="Calibri" w:hAnsi="Calibri" w:cs="Calibri"/>
        </w:rPr>
        <w:t>:</w:t>
      </w:r>
    </w:p>
    <w:p w:rsidR="0065377D" w:rsidRPr="00921288" w:rsidRDefault="0065377D" w:rsidP="0065377D">
      <w:pPr>
        <w:rPr>
          <w:rFonts w:ascii="Calibri" w:hAnsi="Calibri" w:cs="Calibri"/>
        </w:rPr>
      </w:pPr>
    </w:p>
    <w:p w:rsidR="0065377D" w:rsidRPr="00470C63" w:rsidRDefault="0065377D" w:rsidP="0065377D">
      <w:pPr>
        <w:numPr>
          <w:ilvl w:val="0"/>
          <w:numId w:val="4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Titracija do prve točke ekvivalencije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= 0,025 L = 0,025 dm</w:t>
      </w:r>
      <w:r w:rsidRPr="001835B4">
        <w:rPr>
          <w:rFonts w:ascii="Calibri" w:hAnsi="Calibri" w:cs="Calibri"/>
          <w:vertAlign w:val="superscript"/>
        </w:rPr>
        <w:t>-3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 w:rsidRPr="001835B4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  <w:vertAlign w:val="subscript"/>
        </w:rPr>
        <w:t>,1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1,2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1,3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sr1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= [</w:t>
      </w:r>
      <w:r w:rsidRPr="001835B4">
        <w:rPr>
          <w:rFonts w:ascii="Calibri" w:hAnsi="Calibri" w:cs="Calibri"/>
          <w:i/>
        </w:rPr>
        <w:t>V</w:t>
      </w:r>
      <w:r w:rsidRPr="001835B4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  <w:vertAlign w:val="subscript"/>
        </w:rPr>
        <w:t>,1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+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1,2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+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1,3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)] / 3 = </w:t>
      </w:r>
    </w:p>
    <w:p w:rsidR="0065377D" w:rsidRDefault="0065377D" w:rsidP="0065377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---------------------------------------------------------------------------------------------------------------------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m</w:t>
      </w:r>
      <w:r w:rsidRPr="00470C63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>) = ?</w:t>
      </w:r>
      <w:r>
        <w:rPr>
          <w:rFonts w:ascii="Calibri" w:hAnsi="Calibri" w:cs="Calibri"/>
        </w:rPr>
        <w:tab/>
      </w:r>
    </w:p>
    <w:p w:rsidR="0065377D" w:rsidRDefault="0065377D" w:rsidP="0065377D">
      <w:pPr>
        <w:ind w:firstLine="720"/>
        <w:rPr>
          <w:rFonts w:ascii="Calibri" w:hAnsi="Calibri" w:cs="Calibri"/>
          <w:i/>
        </w:rPr>
      </w:pPr>
    </w:p>
    <w:p w:rsidR="0065377D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n</w:t>
      </w:r>
      <w:r w:rsidRPr="00470C63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  <w:r w:rsidRPr="001835B4">
        <w:rPr>
          <w:rFonts w:ascii="Calibri" w:hAnsi="Calibri" w:cs="Calibri"/>
          <w:i/>
        </w:rPr>
        <w:t>n</w:t>
      </w:r>
      <w:r w:rsidRPr="00470C63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</w:t>
      </w:r>
    </w:p>
    <w:p w:rsidR="0065377D" w:rsidRDefault="0065377D" w:rsidP="0065377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65377D" w:rsidRPr="00921288" w:rsidRDefault="0065377D" w:rsidP="0065377D">
      <w:pPr>
        <w:ind w:firstLine="72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m</w:t>
      </w:r>
      <w:r w:rsidRPr="00470C63">
        <w:rPr>
          <w:rFonts w:ascii="Calibri" w:hAnsi="Calibri" w:cs="Calibri"/>
          <w:vertAlign w:val="subscript"/>
        </w:rPr>
        <w:t>1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  <w:r w:rsidRPr="001835B4"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· </w:t>
      </w:r>
      <w:r w:rsidRPr="001835B4">
        <w:rPr>
          <w:rFonts w:ascii="Calibri" w:hAnsi="Calibri" w:cs="Calibri"/>
          <w:i/>
        </w:rPr>
        <w:t>V</w:t>
      </w:r>
      <w:r w:rsidRPr="00470C63">
        <w:rPr>
          <w:rFonts w:ascii="Calibri" w:hAnsi="Calibri" w:cs="Calibri"/>
          <w:vertAlign w:val="subscript"/>
        </w:rPr>
        <w:t>sr1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·</w:t>
      </w:r>
      <w:r w:rsidRPr="001835B4">
        <w:rPr>
          <w:rFonts w:ascii="Calibri" w:hAnsi="Calibri" w:cs="Calibri"/>
          <w:i/>
        </w:rPr>
        <w:t xml:space="preserve"> M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>)</w:t>
      </w:r>
    </w:p>
    <w:p w:rsidR="0065377D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</w:p>
    <w:p w:rsidR="0065377D" w:rsidRPr="002C5DAE" w:rsidRDefault="0065377D" w:rsidP="0065377D">
      <w:pPr>
        <w:numPr>
          <w:ilvl w:val="0"/>
          <w:numId w:val="4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Titracija do druge točke ekvivalencije</w:t>
      </w: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25 </w:t>
      </w:r>
      <w:proofErr w:type="spellStart"/>
      <w:r>
        <w:rPr>
          <w:rFonts w:ascii="Calibri" w:hAnsi="Calibri" w:cs="Calibri"/>
        </w:rPr>
        <w:t>mL</w:t>
      </w:r>
      <w:proofErr w:type="spellEnd"/>
      <w:r>
        <w:rPr>
          <w:rFonts w:ascii="Calibri" w:hAnsi="Calibri" w:cs="Calibri"/>
        </w:rPr>
        <w:t xml:space="preserve"> = 0,025 L = 0,025 dm</w:t>
      </w:r>
      <w:r w:rsidRPr="001835B4">
        <w:rPr>
          <w:rFonts w:ascii="Calibri" w:hAnsi="Calibri" w:cs="Calibri"/>
          <w:vertAlign w:val="superscript"/>
        </w:rPr>
        <w:t>-3</w:t>
      </w: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2,1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2,2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2,3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= </w:t>
      </w: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sr2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= [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2,1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+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2,2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+ </w:t>
      </w:r>
      <w:r w:rsidRPr="001835B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2,3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)] / 3 = </w:t>
      </w:r>
    </w:p>
    <w:p w:rsidR="0065377D" w:rsidRDefault="0065377D" w:rsidP="0065377D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  <w:t>---------------------------------------------------------------------------------------------------------------------</w:t>
      </w:r>
    </w:p>
    <w:p w:rsidR="0065377D" w:rsidRDefault="0065377D" w:rsidP="0065377D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i/>
        </w:rPr>
        <w:t>m</w:t>
      </w:r>
      <w:r w:rsidRPr="00BF0E51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>) = ?</w:t>
      </w:r>
      <w:r>
        <w:rPr>
          <w:rFonts w:ascii="Calibri" w:hAnsi="Calibri" w:cs="Calibri"/>
        </w:rPr>
        <w:tab/>
      </w:r>
    </w:p>
    <w:p w:rsidR="0065377D" w:rsidRDefault="0065377D" w:rsidP="0065377D">
      <w:pPr>
        <w:ind w:left="360"/>
        <w:rPr>
          <w:rFonts w:ascii="Calibri" w:hAnsi="Calibri" w:cs="Calibri"/>
          <w:i/>
        </w:rPr>
      </w:pPr>
    </w:p>
    <w:p w:rsidR="0065377D" w:rsidRDefault="0065377D" w:rsidP="0065377D">
      <w:pPr>
        <w:ind w:left="360" w:firstLine="360"/>
        <w:rPr>
          <w:rFonts w:ascii="Calibri" w:hAnsi="Calibri" w:cs="Calibri"/>
        </w:rPr>
      </w:pPr>
      <w:r>
        <w:rPr>
          <w:rFonts w:ascii="Calibri" w:hAnsi="Calibri" w:cs="Calibri"/>
          <w:i/>
        </w:rPr>
        <w:t>n</w:t>
      </w:r>
      <w:r w:rsidRPr="00BF0E51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  <w:r w:rsidRPr="001835B4">
        <w:rPr>
          <w:rFonts w:ascii="Calibri" w:hAnsi="Calibri" w:cs="Calibri"/>
          <w:i/>
        </w:rPr>
        <w:t>n</w:t>
      </w:r>
      <w:r w:rsidRPr="00BF0E51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/ 2</w:t>
      </w:r>
    </w:p>
    <w:p w:rsidR="0065377D" w:rsidRDefault="0065377D" w:rsidP="0065377D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65377D" w:rsidRPr="00921288" w:rsidRDefault="0065377D" w:rsidP="0065377D">
      <w:pPr>
        <w:ind w:left="360" w:firstLine="360"/>
        <w:rPr>
          <w:rFonts w:ascii="Calibri" w:hAnsi="Calibri" w:cs="Calibri"/>
        </w:rPr>
      </w:pPr>
      <w:r w:rsidRPr="001835B4">
        <w:rPr>
          <w:rFonts w:ascii="Calibri" w:hAnsi="Calibri" w:cs="Calibri"/>
          <w:i/>
        </w:rPr>
        <w:t>m</w:t>
      </w:r>
      <w:r w:rsidRPr="00BF0E51"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= </w:t>
      </w:r>
      <w:r w:rsidRPr="001835B4"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 xml:space="preserve">) · </w:t>
      </w:r>
      <w:r w:rsidRPr="001835B4">
        <w:rPr>
          <w:rFonts w:ascii="Calibri" w:hAnsi="Calibri" w:cs="Calibri"/>
          <w:i/>
        </w:rPr>
        <w:t>V</w:t>
      </w:r>
      <w:r w:rsidRPr="00BF0E51">
        <w:rPr>
          <w:rFonts w:ascii="Calibri" w:hAnsi="Calibri" w:cs="Calibri"/>
          <w:vertAlign w:val="subscript"/>
        </w:rPr>
        <w:t>2sr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NaOH</w:t>
      </w:r>
      <w:proofErr w:type="spellEnd"/>
      <w:r>
        <w:rPr>
          <w:rFonts w:ascii="Calibri" w:hAnsi="Calibri" w:cs="Calibri"/>
        </w:rPr>
        <w:t>) ·</w:t>
      </w:r>
      <w:r w:rsidRPr="001835B4">
        <w:rPr>
          <w:rFonts w:ascii="Calibri" w:hAnsi="Calibri" w:cs="Calibri"/>
          <w:i/>
        </w:rPr>
        <w:t xml:space="preserve"> M</w:t>
      </w:r>
      <w:r>
        <w:rPr>
          <w:rFonts w:ascii="Calibri" w:hAnsi="Calibri" w:cs="Calibri"/>
        </w:rPr>
        <w:t>(H</w:t>
      </w:r>
      <w:r w:rsidRPr="00470C63"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PO</w:t>
      </w:r>
      <w:r w:rsidRPr="00470C63">
        <w:rPr>
          <w:rFonts w:ascii="Calibri" w:hAnsi="Calibri" w:cs="Calibri"/>
          <w:vertAlign w:val="subscript"/>
        </w:rPr>
        <w:t>4</w:t>
      </w:r>
      <w:r>
        <w:rPr>
          <w:rFonts w:ascii="Calibri" w:hAnsi="Calibri" w:cs="Calibri"/>
        </w:rPr>
        <w:t xml:space="preserve">) / 2 = </w:t>
      </w:r>
    </w:p>
    <w:p w:rsidR="0065377D" w:rsidRDefault="0065377D" w:rsidP="0065377D">
      <w:pPr>
        <w:ind w:left="360"/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</w:p>
    <w:p w:rsidR="0065377D" w:rsidRDefault="0065377D" w:rsidP="0065377D">
      <w:pPr>
        <w:rPr>
          <w:rFonts w:ascii="Calibri" w:hAnsi="Calibri" w:cs="Calibri"/>
        </w:rPr>
      </w:pPr>
      <w:r w:rsidRPr="002F6CC4">
        <w:rPr>
          <w:rFonts w:ascii="Calibri" w:hAnsi="Calibri" w:cs="Calibri"/>
          <w:u w:val="single"/>
        </w:rPr>
        <w:t>Zaključak</w:t>
      </w:r>
      <w:r>
        <w:rPr>
          <w:rFonts w:ascii="Calibri" w:hAnsi="Calibri" w:cs="Calibri"/>
        </w:rPr>
        <w:t>:</w:t>
      </w:r>
    </w:p>
    <w:p w:rsidR="00EA3A46" w:rsidRDefault="00EA3A46" w:rsidP="0065377D"/>
    <w:sectPr w:rsidR="00EA3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73F" w:rsidRDefault="00BF373F" w:rsidP="00F16885">
      <w:r>
        <w:separator/>
      </w:r>
    </w:p>
  </w:endnote>
  <w:endnote w:type="continuationSeparator" w:id="0">
    <w:p w:rsidR="00BF373F" w:rsidRDefault="00BF373F" w:rsidP="00F1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85" w:rsidRDefault="00F168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85" w:rsidRDefault="00F16885" w:rsidP="00F16885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:rsidR="00F16885" w:rsidRDefault="00F16885">
    <w:pPr>
      <w:pStyle w:val="Podnoj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85" w:rsidRDefault="00F168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73F" w:rsidRDefault="00BF373F" w:rsidP="00F16885">
      <w:r>
        <w:separator/>
      </w:r>
    </w:p>
  </w:footnote>
  <w:footnote w:type="continuationSeparator" w:id="0">
    <w:p w:rsidR="00BF373F" w:rsidRDefault="00BF373F" w:rsidP="00F1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85" w:rsidRDefault="00F168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85" w:rsidRDefault="00F1688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85" w:rsidRDefault="00F16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614F"/>
    <w:multiLevelType w:val="hybridMultilevel"/>
    <w:tmpl w:val="DC042BC8"/>
    <w:lvl w:ilvl="0" w:tplc="D108D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C4C7E"/>
    <w:multiLevelType w:val="hybridMultilevel"/>
    <w:tmpl w:val="C8BEBC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E54D81"/>
    <w:multiLevelType w:val="hybridMultilevel"/>
    <w:tmpl w:val="233C14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32CB4"/>
    <w:multiLevelType w:val="hybridMultilevel"/>
    <w:tmpl w:val="C8BEBC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459EC"/>
    <w:multiLevelType w:val="hybridMultilevel"/>
    <w:tmpl w:val="1B444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7D"/>
    <w:rsid w:val="0065377D"/>
    <w:rsid w:val="00BF373F"/>
    <w:rsid w:val="00EA3A46"/>
    <w:rsid w:val="00F1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4716B-64AE-4554-943D-443EF079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68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F16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688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2</cp:revision>
  <dcterms:created xsi:type="dcterms:W3CDTF">2020-02-16T15:55:00Z</dcterms:created>
  <dcterms:modified xsi:type="dcterms:W3CDTF">2020-02-16T16:15:00Z</dcterms:modified>
</cp:coreProperties>
</file>