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FD382" w14:textId="5D00699E" w:rsidR="00691080" w:rsidRPr="00595B6F" w:rsidRDefault="00B462E1" w:rsidP="00B462E1">
      <w:pPr>
        <w:jc w:val="center"/>
        <w:rPr>
          <w:b/>
          <w:sz w:val="28"/>
          <w:szCs w:val="28"/>
        </w:rPr>
      </w:pPr>
      <w:r w:rsidRPr="00595B6F">
        <w:rPr>
          <w:b/>
          <w:sz w:val="28"/>
          <w:szCs w:val="28"/>
        </w:rPr>
        <w:t xml:space="preserve">REZULTATI </w:t>
      </w:r>
      <w:r w:rsidR="00691080" w:rsidRPr="00595B6F">
        <w:rPr>
          <w:b/>
          <w:sz w:val="28"/>
          <w:szCs w:val="28"/>
        </w:rPr>
        <w:t>NATJEČAJ</w:t>
      </w:r>
      <w:r w:rsidRPr="00595B6F">
        <w:rPr>
          <w:b/>
          <w:sz w:val="28"/>
          <w:szCs w:val="28"/>
        </w:rPr>
        <w:t>A ZA NASTAVNIKE U PRATNJI</w:t>
      </w:r>
    </w:p>
    <w:p w14:paraId="3A21FB64" w14:textId="77777777" w:rsidR="00691080" w:rsidRDefault="00691080" w:rsidP="00691080">
      <w:pPr>
        <w:jc w:val="center"/>
      </w:pPr>
    </w:p>
    <w:p w14:paraId="44B60B03" w14:textId="677D31B0" w:rsidR="00691080" w:rsidRDefault="00691080" w:rsidP="00691080">
      <w:pPr>
        <w:jc w:val="center"/>
      </w:pPr>
      <w:r>
        <w:t xml:space="preserve">za </w:t>
      </w:r>
      <w:r w:rsidRPr="00691080">
        <w:rPr>
          <w:b/>
        </w:rPr>
        <w:t xml:space="preserve">Erasmus+ </w:t>
      </w:r>
      <w:proofErr w:type="spellStart"/>
      <w:r w:rsidRPr="00691080">
        <w:rPr>
          <w:b/>
        </w:rPr>
        <w:t>pr</w:t>
      </w:r>
      <w:r w:rsidR="00612D72">
        <w:rPr>
          <w:b/>
        </w:rPr>
        <w:t>ojekt</w:t>
      </w:r>
      <w:proofErr w:type="spellEnd"/>
    </w:p>
    <w:p w14:paraId="16D14A35" w14:textId="4821D436" w:rsidR="00691080" w:rsidRDefault="00691080" w:rsidP="00691080">
      <w:pPr>
        <w:jc w:val="center"/>
      </w:pPr>
      <w:r>
        <w:t xml:space="preserve"> </w:t>
      </w:r>
      <w:r w:rsidR="005F124A" w:rsidRPr="005F124A">
        <w:t>2026-1-HR01-KA121-VET-000419678</w:t>
      </w:r>
    </w:p>
    <w:p w14:paraId="3BF47419" w14:textId="69E72B14" w:rsidR="006F6B2B" w:rsidRPr="008C03B3" w:rsidRDefault="006F6B2B" w:rsidP="00691080">
      <w:pPr>
        <w:jc w:val="center"/>
        <w:rPr>
          <w:b/>
        </w:rPr>
      </w:pPr>
      <w:r>
        <w:t>(</w:t>
      </w:r>
      <w:r w:rsidR="005F124A" w:rsidRPr="005F124A">
        <w:t>MEAT AND FOOD PRODUCTS</w:t>
      </w:r>
      <w:r w:rsidR="009A44BB">
        <w:t xml:space="preserve"> – </w:t>
      </w:r>
      <w:r w:rsidR="009A44BB" w:rsidRPr="008C03B3">
        <w:rPr>
          <w:b/>
        </w:rPr>
        <w:t>short</w:t>
      </w:r>
      <w:r w:rsidR="00CD6EA1" w:rsidRPr="008C03B3">
        <w:rPr>
          <w:b/>
        </w:rPr>
        <w:t>-</w:t>
      </w:r>
      <w:r w:rsidR="009A44BB" w:rsidRPr="008C03B3">
        <w:rPr>
          <w:b/>
        </w:rPr>
        <w:t>term learning mobility</w:t>
      </w:r>
      <w:r w:rsidRPr="008C03B3">
        <w:rPr>
          <w:b/>
        </w:rPr>
        <w:t>)</w:t>
      </w:r>
    </w:p>
    <w:p w14:paraId="76189E1B" w14:textId="77777777" w:rsidR="00691080" w:rsidRDefault="00691080">
      <w:pPr>
        <w:rPr>
          <w:b/>
        </w:rPr>
      </w:pPr>
    </w:p>
    <w:p w14:paraId="02A0AFE9" w14:textId="77777777" w:rsidR="00B462E1" w:rsidRPr="004170B3" w:rsidRDefault="00B462E1">
      <w:pPr>
        <w:rPr>
          <w:b/>
        </w:rPr>
      </w:pPr>
    </w:p>
    <w:tbl>
      <w:tblPr>
        <w:tblStyle w:val="Reetkatablice"/>
        <w:tblW w:w="0" w:type="auto"/>
        <w:tblInd w:w="501" w:type="dxa"/>
        <w:tblLook w:val="04A0" w:firstRow="1" w:lastRow="0" w:firstColumn="1" w:lastColumn="0" w:noHBand="0" w:noVBand="1"/>
      </w:tblPr>
      <w:tblGrid>
        <w:gridCol w:w="2846"/>
        <w:gridCol w:w="2839"/>
        <w:gridCol w:w="2830"/>
      </w:tblGrid>
      <w:tr w:rsidR="00B462E1" w:rsidRPr="00B462E1" w14:paraId="098009C5" w14:textId="77777777" w:rsidTr="00B462E1">
        <w:tc>
          <w:tcPr>
            <w:tcW w:w="3005" w:type="dxa"/>
          </w:tcPr>
          <w:p w14:paraId="65918C28" w14:textId="416D439C" w:rsidR="00B462E1" w:rsidRPr="00B462E1" w:rsidRDefault="00B462E1" w:rsidP="00B462E1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B462E1">
              <w:rPr>
                <w:b/>
                <w:bCs/>
              </w:rPr>
              <w:t>ŠIFRA</w:t>
            </w:r>
          </w:p>
        </w:tc>
        <w:tc>
          <w:tcPr>
            <w:tcW w:w="3005" w:type="dxa"/>
          </w:tcPr>
          <w:p w14:paraId="1BBAC130" w14:textId="6B31DC43" w:rsidR="00B462E1" w:rsidRPr="00B462E1" w:rsidRDefault="00B462E1" w:rsidP="00B462E1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B462E1">
              <w:rPr>
                <w:b/>
                <w:bCs/>
              </w:rPr>
              <w:t>IME I PREZIME</w:t>
            </w:r>
          </w:p>
        </w:tc>
        <w:tc>
          <w:tcPr>
            <w:tcW w:w="3006" w:type="dxa"/>
          </w:tcPr>
          <w:p w14:paraId="6691FC11" w14:textId="2C8A890F" w:rsidR="00B462E1" w:rsidRPr="00B462E1" w:rsidRDefault="00B462E1" w:rsidP="00B462E1">
            <w:pPr>
              <w:pStyle w:val="Odlomakpopisa"/>
              <w:ind w:left="0"/>
              <w:jc w:val="center"/>
              <w:rPr>
                <w:b/>
                <w:bCs/>
              </w:rPr>
            </w:pPr>
            <w:r w:rsidRPr="00B462E1">
              <w:rPr>
                <w:b/>
                <w:bCs/>
              </w:rPr>
              <w:t>BODOVI</w:t>
            </w:r>
          </w:p>
        </w:tc>
      </w:tr>
      <w:tr w:rsidR="00B462E1" w14:paraId="33D33003" w14:textId="77777777" w:rsidTr="00B462E1">
        <w:tc>
          <w:tcPr>
            <w:tcW w:w="3005" w:type="dxa"/>
          </w:tcPr>
          <w:p w14:paraId="10038C22" w14:textId="7763CF96" w:rsidR="00B462E1" w:rsidRDefault="00B462E1" w:rsidP="00224795">
            <w:pPr>
              <w:pStyle w:val="Odlomakpopisa"/>
              <w:ind w:left="0"/>
              <w:jc w:val="both"/>
            </w:pPr>
            <w:r>
              <w:t>ENDOR45</w:t>
            </w:r>
          </w:p>
        </w:tc>
        <w:tc>
          <w:tcPr>
            <w:tcW w:w="3005" w:type="dxa"/>
          </w:tcPr>
          <w:p w14:paraId="7323A55A" w14:textId="0DC55ADE" w:rsidR="00B462E1" w:rsidRDefault="00B462E1" w:rsidP="00224795">
            <w:pPr>
              <w:pStyle w:val="Odlomakpopisa"/>
              <w:ind w:left="0"/>
              <w:jc w:val="both"/>
            </w:pPr>
            <w:r>
              <w:t>Tamara Tkalec-Car</w:t>
            </w:r>
          </w:p>
        </w:tc>
        <w:tc>
          <w:tcPr>
            <w:tcW w:w="3006" w:type="dxa"/>
          </w:tcPr>
          <w:p w14:paraId="398B65F5" w14:textId="1901C520" w:rsidR="00B462E1" w:rsidRDefault="00B462E1" w:rsidP="00B462E1">
            <w:pPr>
              <w:pStyle w:val="Odlomakpopisa"/>
              <w:ind w:left="0"/>
              <w:jc w:val="center"/>
            </w:pPr>
            <w:r>
              <w:t>17</w:t>
            </w:r>
          </w:p>
        </w:tc>
      </w:tr>
      <w:tr w:rsidR="00B462E1" w14:paraId="2CC2BE39" w14:textId="77777777" w:rsidTr="00B462E1">
        <w:tc>
          <w:tcPr>
            <w:tcW w:w="3005" w:type="dxa"/>
          </w:tcPr>
          <w:p w14:paraId="47E5ABEC" w14:textId="5D72B49E" w:rsidR="00B462E1" w:rsidRDefault="00B462E1" w:rsidP="00224795">
            <w:pPr>
              <w:pStyle w:val="Odlomakpopisa"/>
              <w:ind w:left="0"/>
              <w:jc w:val="both"/>
            </w:pPr>
            <w:r>
              <w:t>PNMCK22</w:t>
            </w:r>
          </w:p>
        </w:tc>
        <w:tc>
          <w:tcPr>
            <w:tcW w:w="3005" w:type="dxa"/>
          </w:tcPr>
          <w:p w14:paraId="5101457D" w14:textId="6CF5EE45" w:rsidR="00B462E1" w:rsidRDefault="00B462E1" w:rsidP="00224795">
            <w:pPr>
              <w:pStyle w:val="Odlomakpopisa"/>
              <w:ind w:left="0"/>
              <w:jc w:val="both"/>
            </w:pPr>
            <w:r>
              <w:t>Petra Novak Mlinarić</w:t>
            </w:r>
          </w:p>
        </w:tc>
        <w:tc>
          <w:tcPr>
            <w:tcW w:w="3006" w:type="dxa"/>
          </w:tcPr>
          <w:p w14:paraId="38D3B490" w14:textId="755124A8" w:rsidR="00B462E1" w:rsidRDefault="00B462E1" w:rsidP="00B462E1">
            <w:pPr>
              <w:pStyle w:val="Odlomakpopisa"/>
              <w:ind w:left="0"/>
              <w:jc w:val="center"/>
            </w:pPr>
            <w:r>
              <w:t>17</w:t>
            </w:r>
          </w:p>
        </w:tc>
      </w:tr>
    </w:tbl>
    <w:p w14:paraId="17F30783" w14:textId="6173F8DD" w:rsidR="008C03B3" w:rsidRDefault="008C03B3" w:rsidP="00B462E1">
      <w:pPr>
        <w:jc w:val="both"/>
      </w:pPr>
    </w:p>
    <w:p w14:paraId="571881DD" w14:textId="77777777" w:rsidR="00595B6F" w:rsidRDefault="00595B6F" w:rsidP="00B462E1">
      <w:pPr>
        <w:jc w:val="both"/>
      </w:pPr>
    </w:p>
    <w:p w14:paraId="25277D39" w14:textId="56CC2F4A" w:rsidR="00B462E1" w:rsidRDefault="00B462E1" w:rsidP="00B462E1">
      <w:pPr>
        <w:jc w:val="both"/>
      </w:pPr>
      <w:r>
        <w:t xml:space="preserve">Od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prijavlj</w:t>
      </w:r>
      <w:r w:rsidR="00595B6F">
        <w:t>ena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kadidata</w:t>
      </w:r>
      <w:proofErr w:type="spellEnd"/>
      <w:r>
        <w:t xml:space="preserve">, oba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ispunila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nastavnci</w:t>
      </w:r>
      <w:proofErr w:type="spellEnd"/>
      <w:r>
        <w:t xml:space="preserve"> u </w:t>
      </w:r>
      <w:proofErr w:type="spellStart"/>
      <w:r>
        <w:t>pratnji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za </w:t>
      </w:r>
      <w:proofErr w:type="spellStart"/>
      <w:r>
        <w:t>mobilnost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navedenog</w:t>
      </w:r>
      <w:proofErr w:type="spellEnd"/>
      <w:r>
        <w:t xml:space="preserve"> u </w:t>
      </w:r>
      <w:proofErr w:type="spellStart"/>
      <w:r>
        <w:t>naslovu</w:t>
      </w:r>
      <w:proofErr w:type="spellEnd"/>
      <w:r>
        <w:t>.</w:t>
      </w:r>
    </w:p>
    <w:p w14:paraId="391F330B" w14:textId="77777777" w:rsidR="008C03B3" w:rsidRDefault="008C03B3" w:rsidP="00224795">
      <w:pPr>
        <w:pStyle w:val="Odlomakpopisa"/>
        <w:ind w:left="501"/>
        <w:jc w:val="both"/>
      </w:pPr>
    </w:p>
    <w:p w14:paraId="096797C3" w14:textId="77777777" w:rsidR="00595B6F" w:rsidRDefault="00595B6F" w:rsidP="00224795">
      <w:pPr>
        <w:pStyle w:val="Odlomakpopisa"/>
        <w:ind w:left="501"/>
        <w:jc w:val="both"/>
      </w:pPr>
    </w:p>
    <w:p w14:paraId="3809C1A6" w14:textId="77777777" w:rsidR="00595B6F" w:rsidRPr="008C03B3" w:rsidRDefault="00595B6F" w:rsidP="00224795">
      <w:pPr>
        <w:pStyle w:val="Odlomakpopisa"/>
        <w:ind w:left="501"/>
        <w:jc w:val="both"/>
      </w:pPr>
    </w:p>
    <w:p w14:paraId="669187AF" w14:textId="10838667" w:rsidR="006E47A7" w:rsidRDefault="00DF216F" w:rsidP="00224795">
      <w:pPr>
        <w:jc w:val="both"/>
      </w:pPr>
      <w:r w:rsidRPr="008C03B3">
        <w:t xml:space="preserve">U </w:t>
      </w:r>
      <w:proofErr w:type="spellStart"/>
      <w:r w:rsidRPr="008C03B3">
        <w:t>Varaždinu</w:t>
      </w:r>
      <w:proofErr w:type="spellEnd"/>
      <w:r w:rsidRPr="008C03B3">
        <w:t xml:space="preserve">, </w:t>
      </w:r>
      <w:r w:rsidR="00595B6F">
        <w:t>14</w:t>
      </w:r>
      <w:r w:rsidRPr="008C03B3">
        <w:t>.</w:t>
      </w:r>
      <w:r w:rsidR="008C03B3" w:rsidRPr="008C03B3">
        <w:t xml:space="preserve"> </w:t>
      </w:r>
      <w:proofErr w:type="spellStart"/>
      <w:r w:rsidR="008C03B3" w:rsidRPr="008C03B3">
        <w:t>listopada</w:t>
      </w:r>
      <w:proofErr w:type="spellEnd"/>
      <w:r w:rsidR="008C03B3" w:rsidRPr="008C03B3">
        <w:t xml:space="preserve"> 2026</w:t>
      </w:r>
      <w:r w:rsidRPr="008C03B3">
        <w:t>.</w:t>
      </w:r>
    </w:p>
    <w:p w14:paraId="2D214D4E" w14:textId="77777777" w:rsidR="00595B6F" w:rsidRPr="008C03B3" w:rsidRDefault="00595B6F" w:rsidP="00224795">
      <w:pPr>
        <w:jc w:val="both"/>
      </w:pPr>
    </w:p>
    <w:p w14:paraId="780F2501" w14:textId="77777777" w:rsidR="006E47A7" w:rsidRDefault="00691080" w:rsidP="00224795">
      <w:pPr>
        <w:pStyle w:val="Odlomakpopisa"/>
        <w:ind w:left="501"/>
        <w:jc w:val="right"/>
      </w:pPr>
      <w:proofErr w:type="spellStart"/>
      <w:r>
        <w:t>Ravnateljica</w:t>
      </w:r>
      <w:proofErr w:type="spellEnd"/>
      <w:r>
        <w:t xml:space="preserve"> </w:t>
      </w:r>
      <w:proofErr w:type="spellStart"/>
      <w:r>
        <w:t>Graditeljske</w:t>
      </w:r>
      <w:proofErr w:type="spellEnd"/>
      <w:r>
        <w:t xml:space="preserve">, </w:t>
      </w:r>
      <w:proofErr w:type="spellStart"/>
      <w:r>
        <w:t>prirodoslovne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rudarske</w:t>
      </w:r>
      <w:proofErr w:type="spellEnd"/>
      <w:r>
        <w:t xml:space="preserve"> </w:t>
      </w:r>
      <w:proofErr w:type="spellStart"/>
      <w:r>
        <w:t>škole</w:t>
      </w:r>
      <w:proofErr w:type="spellEnd"/>
    </w:p>
    <w:p w14:paraId="780B8ECC" w14:textId="77777777" w:rsidR="00691080" w:rsidRDefault="00691080" w:rsidP="00AD0A15">
      <w:pPr>
        <w:pStyle w:val="Odlomakpopisa"/>
        <w:ind w:left="501"/>
        <w:jc w:val="right"/>
      </w:pPr>
      <w:r>
        <w:t xml:space="preserve">Vesna </w:t>
      </w:r>
      <w:proofErr w:type="spellStart"/>
      <w:r>
        <w:t>Vrček</w:t>
      </w:r>
      <w:proofErr w:type="spellEnd"/>
      <w:r>
        <w:t>, prof.</w:t>
      </w:r>
    </w:p>
    <w:sectPr w:rsidR="00691080">
      <w:headerReference w:type="default" r:id="rId7"/>
      <w:footerReference w:type="default" r:id="rId8"/>
      <w:pgSz w:w="11906" w:h="16838"/>
      <w:pgMar w:top="432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610C" w14:textId="77777777" w:rsidR="004E01E9" w:rsidRDefault="004E01E9">
      <w:pPr>
        <w:spacing w:line="240" w:lineRule="auto"/>
      </w:pPr>
      <w:r>
        <w:separator/>
      </w:r>
    </w:p>
  </w:endnote>
  <w:endnote w:type="continuationSeparator" w:id="0">
    <w:p w14:paraId="46BF921E" w14:textId="77777777" w:rsidR="004E01E9" w:rsidRDefault="004E0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9AB7" w14:textId="77777777" w:rsidR="00E075C9" w:rsidRDefault="00E80137">
    <w:pPr>
      <w:jc w:val="center"/>
      <w:rPr>
        <w:color w:val="222222"/>
        <w:sz w:val="16"/>
        <w:szCs w:val="16"/>
        <w:highlight w:val="white"/>
      </w:rPr>
    </w:pPr>
    <w:r>
      <w:rPr>
        <w:color w:val="222222"/>
        <w:sz w:val="16"/>
        <w:szCs w:val="16"/>
        <w:highlight w:val="white"/>
      </w:rPr>
      <w:t>IBAN: HR6023600001102719055     ·     MB: 3952452     ·     OIB: 12547919272</w:t>
    </w:r>
  </w:p>
  <w:p w14:paraId="5D7827AF" w14:textId="77777777" w:rsidR="00E075C9" w:rsidRDefault="00E80137">
    <w:pPr>
      <w:spacing w:line="240" w:lineRule="auto"/>
      <w:jc w:val="center"/>
      <w:rPr>
        <w:sz w:val="16"/>
        <w:szCs w:val="16"/>
      </w:rPr>
    </w:pPr>
    <w:r>
      <w:rPr>
        <w:color w:val="222222"/>
        <w:sz w:val="16"/>
        <w:szCs w:val="16"/>
        <w:highlight w:val="white"/>
      </w:rPr>
      <w:t xml:space="preserve">    Ravnatelj 042 210 507     ·     </w:t>
    </w:r>
    <w:proofErr w:type="spellStart"/>
    <w:r>
      <w:rPr>
        <w:color w:val="222222"/>
        <w:sz w:val="16"/>
        <w:szCs w:val="16"/>
        <w:highlight w:val="white"/>
      </w:rPr>
      <w:t>Tajništvo</w:t>
    </w:r>
    <w:proofErr w:type="spellEnd"/>
    <w:r>
      <w:rPr>
        <w:color w:val="222222"/>
        <w:sz w:val="16"/>
        <w:szCs w:val="16"/>
        <w:highlight w:val="white"/>
      </w:rPr>
      <w:t xml:space="preserve"> 042 301 391     ·     gprs@ss-gprs-vz.skole.hr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F5FC1" w14:textId="77777777" w:rsidR="004E01E9" w:rsidRDefault="004E01E9">
      <w:pPr>
        <w:spacing w:line="240" w:lineRule="auto"/>
      </w:pPr>
      <w:r>
        <w:separator/>
      </w:r>
    </w:p>
  </w:footnote>
  <w:footnote w:type="continuationSeparator" w:id="0">
    <w:p w14:paraId="13288A61" w14:textId="77777777" w:rsidR="004E01E9" w:rsidRDefault="004E01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0027" w14:textId="77777777" w:rsidR="00E075C9" w:rsidRDefault="00E80137">
    <w:pPr>
      <w:jc w:val="right"/>
      <w:rPr>
        <w:b/>
        <w:color w:val="222222"/>
        <w:sz w:val="16"/>
        <w:szCs w:val="16"/>
        <w:highlight w:val="white"/>
      </w:rPr>
    </w:pPr>
    <w:proofErr w:type="spellStart"/>
    <w:r>
      <w:rPr>
        <w:color w:val="222222"/>
        <w:sz w:val="16"/>
        <w:szCs w:val="16"/>
        <w:highlight w:val="white"/>
      </w:rPr>
      <w:t>Hallerova</w:t>
    </w:r>
    <w:proofErr w:type="spellEnd"/>
    <w:r>
      <w:rPr>
        <w:color w:val="222222"/>
        <w:sz w:val="16"/>
        <w:szCs w:val="16"/>
        <w:highlight w:val="white"/>
      </w:rPr>
      <w:t xml:space="preserve"> </w:t>
    </w:r>
    <w:proofErr w:type="spellStart"/>
    <w:r>
      <w:rPr>
        <w:color w:val="222222"/>
        <w:sz w:val="16"/>
        <w:szCs w:val="16"/>
        <w:highlight w:val="white"/>
      </w:rPr>
      <w:t>aleja</w:t>
    </w:r>
    <w:proofErr w:type="spellEnd"/>
    <w:r>
      <w:rPr>
        <w:color w:val="222222"/>
        <w:sz w:val="16"/>
        <w:szCs w:val="16"/>
        <w:highlight w:val="white"/>
      </w:rPr>
      <w:t xml:space="preserve"> </w:t>
    </w:r>
    <w:proofErr w:type="gramStart"/>
    <w:r>
      <w:rPr>
        <w:color w:val="222222"/>
        <w:sz w:val="16"/>
        <w:szCs w:val="16"/>
        <w:highlight w:val="white"/>
      </w:rPr>
      <w:t>3  ·</w:t>
    </w:r>
    <w:proofErr w:type="gramEnd"/>
    <w:r>
      <w:rPr>
        <w:color w:val="222222"/>
        <w:sz w:val="16"/>
        <w:szCs w:val="16"/>
        <w:highlight w:val="white"/>
      </w:rPr>
      <w:t xml:space="preserve">  42000 </w:t>
    </w:r>
    <w:proofErr w:type="spellStart"/>
    <w:proofErr w:type="gramStart"/>
    <w:r>
      <w:rPr>
        <w:color w:val="222222"/>
        <w:sz w:val="16"/>
        <w:szCs w:val="16"/>
        <w:highlight w:val="white"/>
      </w:rPr>
      <w:t>Varaždin</w:t>
    </w:r>
    <w:proofErr w:type="spellEnd"/>
    <w:r>
      <w:rPr>
        <w:color w:val="222222"/>
        <w:sz w:val="16"/>
        <w:szCs w:val="16"/>
        <w:highlight w:val="white"/>
      </w:rPr>
      <w:t xml:space="preserve">  ·</w:t>
    </w:r>
    <w:proofErr w:type="gramEnd"/>
    <w:r>
      <w:rPr>
        <w:color w:val="222222"/>
        <w:sz w:val="16"/>
        <w:szCs w:val="16"/>
        <w:highlight w:val="white"/>
      </w:rPr>
      <w:t xml:space="preserve">  042-313-</w:t>
    </w:r>
    <w:proofErr w:type="gramStart"/>
    <w:r>
      <w:rPr>
        <w:color w:val="222222"/>
        <w:sz w:val="16"/>
        <w:szCs w:val="16"/>
        <w:highlight w:val="white"/>
      </w:rPr>
      <w:t>292  ·</w:t>
    </w:r>
    <w:proofErr w:type="gramEnd"/>
    <w:r>
      <w:rPr>
        <w:color w:val="222222"/>
        <w:sz w:val="16"/>
        <w:szCs w:val="16"/>
        <w:highlight w:val="white"/>
      </w:rPr>
      <w:t xml:space="preserve">  </w:t>
    </w:r>
    <w:proofErr w:type="gramStart"/>
    <w:r>
      <w:rPr>
        <w:color w:val="222222"/>
        <w:sz w:val="16"/>
        <w:szCs w:val="16"/>
        <w:highlight w:val="white"/>
      </w:rPr>
      <w:t>gprs@ss-gprs-vz.skole.hr  ·</w:t>
    </w:r>
    <w:proofErr w:type="gramEnd"/>
    <w:r>
      <w:rPr>
        <w:color w:val="222222"/>
        <w:sz w:val="16"/>
        <w:szCs w:val="16"/>
        <w:highlight w:val="white"/>
      </w:rPr>
      <w:t xml:space="preserve"> </w:t>
    </w:r>
    <w:r>
      <w:rPr>
        <w:b/>
        <w:color w:val="222222"/>
        <w:sz w:val="16"/>
        <w:szCs w:val="16"/>
        <w:highlight w:val="white"/>
      </w:rPr>
      <w:t xml:space="preserve"> </w:t>
    </w:r>
    <w:hyperlink r:id="rId1" w:history="1">
      <w:r w:rsidR="00EA78BF" w:rsidRPr="00692D22">
        <w:rPr>
          <w:rStyle w:val="Hiperveza"/>
          <w:b/>
          <w:sz w:val="16"/>
          <w:szCs w:val="16"/>
          <w:highlight w:val="white"/>
        </w:rPr>
        <w:t>www.rudarska.hr</w:t>
      </w:r>
      <w:r w:rsidR="00EA78BF" w:rsidRPr="00692D22">
        <w:rPr>
          <w:rStyle w:val="Hiperveza"/>
          <w:noProof/>
          <w:lang w:val="hr-HR"/>
        </w:rPr>
        <w:drawing>
          <wp:inline distT="114300" distB="114300" distL="114300" distR="114300" wp14:anchorId="7CEED82F" wp14:editId="71E883E0">
            <wp:extent cx="5943600" cy="1206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hyperlink>
  </w:p>
  <w:p w14:paraId="4168B8AD" w14:textId="77777777" w:rsidR="00EA78BF" w:rsidRDefault="00EA78BF">
    <w:pPr>
      <w:jc w:val="right"/>
    </w:pPr>
    <w:r>
      <w:rPr>
        <w:noProof/>
        <w:lang w:val="hr-HR"/>
      </w:rPr>
      <w:drawing>
        <wp:inline distT="0" distB="0" distL="0" distR="0" wp14:anchorId="00180B82" wp14:editId="357E39B1">
          <wp:extent cx="895350" cy="908050"/>
          <wp:effectExtent l="0" t="0" r="0" b="6350"/>
          <wp:docPr id="6" name="Slika 6" descr="AMPEU (@AMPEU_hr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MPEU (@AMPEU_hr) / 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747" cy="938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hr-HR"/>
      </w:rPr>
      <mc:AlternateContent>
        <mc:Choice Requires="wps">
          <w:drawing>
            <wp:inline distT="0" distB="0" distL="0" distR="0" wp14:anchorId="46780F5F" wp14:editId="06F28F59">
              <wp:extent cx="304800" cy="304800"/>
              <wp:effectExtent l="0" t="0" r="0" b="0"/>
              <wp:docPr id="3" name="AutoShape 2" descr="AMPEU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58E08F" id="AutoShape 2" o:spid="_x0000_s1026" alt="AMPEU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Pmf58zA&#10;AgAAygUAAA4AAAAAAAAAAAAAAAAALgIAAGRycy9lMm9Eb2MueG1sUEsBAi0AFAAGAAgAAAAhAEyg&#10;6SzYAAAAAwEAAA8AAAAAAAAAAAAAAAAAGgUAAGRycy9kb3ducmV2LnhtbFBLBQYAAAAABAAEAPMA&#10;AAAfBgAAAAA=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val="hr-HR"/>
      </w:rPr>
      <mc:AlternateContent>
        <mc:Choice Requires="wps">
          <w:drawing>
            <wp:inline distT="0" distB="0" distL="0" distR="0" wp14:anchorId="22720906" wp14:editId="0BD0EDCB">
              <wp:extent cx="304800" cy="304800"/>
              <wp:effectExtent l="0" t="0" r="0" b="0"/>
              <wp:docPr id="4" name="AutoShape 4" descr="AMPEU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4A3B23E" id="AutoShape 4" o:spid="_x0000_s1026" alt="AMPEU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9buGqr8C&#10;AADKBQAADgAAAAAAAAAAAAAAAAAuAgAAZHJzL2Uyb0RvYy54bWxQSwECLQAUAAYACAAAACEATKDp&#10;LNgAAAADAQAADwAAAAAAAAAAAAAAAAAZBQAAZHJzL2Rvd25yZXYueG1sUEsFBgAAAAAEAAQA8wAA&#10;AB4G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602B7"/>
    <w:multiLevelType w:val="hybridMultilevel"/>
    <w:tmpl w:val="46D27B0C"/>
    <w:lvl w:ilvl="0" w:tplc="EDE86446">
      <w:start w:val="3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A574DDB"/>
    <w:multiLevelType w:val="hybridMultilevel"/>
    <w:tmpl w:val="51C2FFF4"/>
    <w:lvl w:ilvl="0" w:tplc="849E4A78">
      <w:start w:val="4"/>
      <w:numFmt w:val="bullet"/>
      <w:lvlText w:val="-"/>
      <w:lvlJc w:val="left"/>
      <w:pPr>
        <w:ind w:left="861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56CE57A8"/>
    <w:multiLevelType w:val="hybridMultilevel"/>
    <w:tmpl w:val="19B8F07A"/>
    <w:lvl w:ilvl="0" w:tplc="99BA11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3A0FA8"/>
    <w:multiLevelType w:val="hybridMultilevel"/>
    <w:tmpl w:val="564E7FB6"/>
    <w:lvl w:ilvl="0" w:tplc="2FEA9428">
      <w:start w:val="4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5DDC1684"/>
    <w:multiLevelType w:val="hybridMultilevel"/>
    <w:tmpl w:val="904E8AAA"/>
    <w:lvl w:ilvl="0" w:tplc="60DA059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45F87"/>
    <w:multiLevelType w:val="hybridMultilevel"/>
    <w:tmpl w:val="AF26D5A0"/>
    <w:lvl w:ilvl="0" w:tplc="FC6A0034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D0E57"/>
    <w:multiLevelType w:val="hybridMultilevel"/>
    <w:tmpl w:val="3B34A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34121"/>
    <w:multiLevelType w:val="hybridMultilevel"/>
    <w:tmpl w:val="6BC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628DF"/>
    <w:multiLevelType w:val="hybridMultilevel"/>
    <w:tmpl w:val="68667A62"/>
    <w:lvl w:ilvl="0" w:tplc="3C5AB91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133958">
    <w:abstractNumId w:val="6"/>
  </w:num>
  <w:num w:numId="2" w16cid:durableId="1772705050">
    <w:abstractNumId w:val="5"/>
  </w:num>
  <w:num w:numId="3" w16cid:durableId="1738550853">
    <w:abstractNumId w:val="4"/>
  </w:num>
  <w:num w:numId="4" w16cid:durableId="1569070137">
    <w:abstractNumId w:val="0"/>
  </w:num>
  <w:num w:numId="5" w16cid:durableId="1737507154">
    <w:abstractNumId w:val="1"/>
  </w:num>
  <w:num w:numId="6" w16cid:durableId="1762949634">
    <w:abstractNumId w:val="7"/>
  </w:num>
  <w:num w:numId="7" w16cid:durableId="2055502668">
    <w:abstractNumId w:val="3"/>
  </w:num>
  <w:num w:numId="8" w16cid:durableId="1328825812">
    <w:abstractNumId w:val="8"/>
  </w:num>
  <w:num w:numId="9" w16cid:durableId="1909337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C9"/>
    <w:rsid w:val="00060CDB"/>
    <w:rsid w:val="000D65BF"/>
    <w:rsid w:val="00204FCE"/>
    <w:rsid w:val="00207018"/>
    <w:rsid w:val="00224795"/>
    <w:rsid w:val="002966A3"/>
    <w:rsid w:val="004170B3"/>
    <w:rsid w:val="00440CCC"/>
    <w:rsid w:val="00441CE1"/>
    <w:rsid w:val="004D6AA0"/>
    <w:rsid w:val="004E01E9"/>
    <w:rsid w:val="00595B6F"/>
    <w:rsid w:val="005E3FF8"/>
    <w:rsid w:val="005F124A"/>
    <w:rsid w:val="00612D72"/>
    <w:rsid w:val="006717EC"/>
    <w:rsid w:val="00691080"/>
    <w:rsid w:val="006E47A7"/>
    <w:rsid w:val="006F6B2B"/>
    <w:rsid w:val="0074329F"/>
    <w:rsid w:val="007E0B91"/>
    <w:rsid w:val="008C03B3"/>
    <w:rsid w:val="00992E5F"/>
    <w:rsid w:val="009A44BB"/>
    <w:rsid w:val="009F4F57"/>
    <w:rsid w:val="00A85037"/>
    <w:rsid w:val="00AC0111"/>
    <w:rsid w:val="00AD0A15"/>
    <w:rsid w:val="00B462E1"/>
    <w:rsid w:val="00C70A22"/>
    <w:rsid w:val="00C95228"/>
    <w:rsid w:val="00CA057F"/>
    <w:rsid w:val="00CD6EA1"/>
    <w:rsid w:val="00D03C81"/>
    <w:rsid w:val="00D76171"/>
    <w:rsid w:val="00DF216F"/>
    <w:rsid w:val="00E075C9"/>
    <w:rsid w:val="00E80137"/>
    <w:rsid w:val="00EA78BF"/>
    <w:rsid w:val="00EC108C"/>
    <w:rsid w:val="00EE46A4"/>
    <w:rsid w:val="00F02A74"/>
    <w:rsid w:val="00F03EBF"/>
    <w:rsid w:val="00F772AC"/>
    <w:rsid w:val="00FA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CF4B2"/>
  <w15:docId w15:val="{3EF5AE34-3EB7-45DA-8CDB-4AECD9FA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69108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A78BF"/>
    <w:pPr>
      <w:tabs>
        <w:tab w:val="center" w:pos="4703"/>
        <w:tab w:val="right" w:pos="940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78BF"/>
  </w:style>
  <w:style w:type="paragraph" w:styleId="Podnoje">
    <w:name w:val="footer"/>
    <w:basedOn w:val="Normal"/>
    <w:link w:val="PodnojeChar"/>
    <w:uiPriority w:val="99"/>
    <w:unhideWhenUsed/>
    <w:rsid w:val="00EA78BF"/>
    <w:pPr>
      <w:tabs>
        <w:tab w:val="center" w:pos="4703"/>
        <w:tab w:val="right" w:pos="940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78BF"/>
  </w:style>
  <w:style w:type="character" w:styleId="Hiperveza">
    <w:name w:val="Hyperlink"/>
    <w:basedOn w:val="Zadanifontodlomka"/>
    <w:uiPriority w:val="99"/>
    <w:unhideWhenUsed/>
    <w:rsid w:val="00EA78BF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A78B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B462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http://www.rudars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Vrček</dc:creator>
  <cp:lastModifiedBy>Karmen Kokot</cp:lastModifiedBy>
  <cp:revision>3</cp:revision>
  <cp:lastPrinted>2024-11-21T12:48:00Z</cp:lastPrinted>
  <dcterms:created xsi:type="dcterms:W3CDTF">2026-10-14T05:52:00Z</dcterms:created>
  <dcterms:modified xsi:type="dcterms:W3CDTF">2026-10-14T05:53:00Z</dcterms:modified>
</cp:coreProperties>
</file>